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FE327" w14:textId="639A7FBF" w:rsidR="00A64325" w:rsidRPr="008824F6" w:rsidRDefault="00BF3456" w:rsidP="00A64325">
      <w:pPr>
        <w:rPr>
          <w:rFonts w:ascii="Century Gothic" w:hAnsi="Century Gothic" w:cs="Clother Black"/>
          <w:b/>
          <w:bCs/>
          <w:sz w:val="32"/>
          <w:szCs w:val="32"/>
          <w:lang w:val="it-IT"/>
        </w:rPr>
      </w:pPr>
      <w:bookmarkStart w:id="0" w:name="_Hlk75431152"/>
      <w:r w:rsidRPr="008824F6">
        <w:rPr>
          <w:rFonts w:ascii="Century Gothic" w:hAnsi="Century Gothic" w:cs="Clother Black"/>
          <w:b/>
          <w:bCs/>
          <w:sz w:val="32"/>
          <w:szCs w:val="32"/>
          <w:lang w:val="it-IT"/>
        </w:rPr>
        <w:t>Apollo Tyres inizia le consegne d</w:t>
      </w:r>
      <w:r w:rsidR="00570964" w:rsidRPr="008824F6">
        <w:rPr>
          <w:rFonts w:ascii="Century Gothic" w:hAnsi="Century Gothic" w:cs="Clother Black"/>
          <w:b/>
          <w:bCs/>
          <w:sz w:val="32"/>
          <w:szCs w:val="32"/>
          <w:lang w:val="it-IT"/>
        </w:rPr>
        <w:t>i EnduMile LHT,</w:t>
      </w:r>
      <w:r w:rsidR="008824F6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</w:t>
      </w:r>
      <w:r w:rsidR="00570964" w:rsidRPr="008824F6">
        <w:rPr>
          <w:rFonts w:ascii="Century Gothic" w:hAnsi="Century Gothic" w:cs="Clother Black"/>
          <w:b/>
          <w:bCs/>
          <w:sz w:val="32"/>
          <w:szCs w:val="32"/>
          <w:lang w:val="it-IT"/>
        </w:rPr>
        <w:t>lo</w:t>
      </w:r>
      <w:r w:rsidRPr="008824F6">
        <w:rPr>
          <w:rFonts w:ascii="Century Gothic" w:hAnsi="Century Gothic" w:cs="Clother Black"/>
          <w:b/>
          <w:bCs/>
          <w:sz w:val="32"/>
          <w:szCs w:val="32"/>
          <w:lang w:val="it-IT"/>
        </w:rPr>
        <w:t xml:space="preserve"> pneumatico per rimorchi a lungo raggio con classificazione A</w:t>
      </w:r>
    </w:p>
    <w:p w14:paraId="2F12BECF" w14:textId="77777777" w:rsidR="00BF3456" w:rsidRPr="008824F6" w:rsidRDefault="00BF3456" w:rsidP="00A64325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4D28B25B" w14:textId="6C647DD1" w:rsidR="00BF3456" w:rsidRPr="008824F6" w:rsidRDefault="00570964" w:rsidP="00BF3456">
      <w:pPr>
        <w:pStyle w:val="Paragrafoelenco"/>
        <w:numPr>
          <w:ilvl w:val="0"/>
          <w:numId w:val="6"/>
        </w:numPr>
        <w:rPr>
          <w:rFonts w:ascii="Century Gothic" w:hAnsi="Century Gothic" w:cs="Calibri"/>
          <w:b/>
          <w:i/>
          <w:sz w:val="20"/>
          <w:szCs w:val="20"/>
          <w:lang w:val="it-IT"/>
        </w:rPr>
      </w:pPr>
      <w:r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EnduMile LHT è il </w:t>
      </w:r>
      <w:r w:rsidR="00BF3456"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primo pneumatico per autocarro di Apollo Tyres a ottenere la classificazione A per la resistenza al rotolamento </w:t>
      </w:r>
    </w:p>
    <w:p w14:paraId="2D4F2E2B" w14:textId="663BA1BA" w:rsidR="00BF3456" w:rsidRPr="008824F6" w:rsidRDefault="00570964" w:rsidP="00BF3456">
      <w:pPr>
        <w:pStyle w:val="Paragrafoelenco"/>
        <w:numPr>
          <w:ilvl w:val="0"/>
          <w:numId w:val="6"/>
        </w:numPr>
        <w:rPr>
          <w:rFonts w:ascii="Century Gothic" w:hAnsi="Century Gothic" w:cs="Calibri"/>
          <w:b/>
          <w:i/>
          <w:sz w:val="20"/>
          <w:szCs w:val="20"/>
          <w:lang w:val="it-IT"/>
        </w:rPr>
      </w:pPr>
      <w:r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Lo </w:t>
      </w:r>
      <w:r w:rsidR="00BF3456"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>pneumatico per rimorchi più duraturo e più efficiente in termini di consumi di Apollo Tyres</w:t>
      </w:r>
    </w:p>
    <w:p w14:paraId="51AAEAAE" w14:textId="369DCEC6" w:rsidR="00BF3456" w:rsidRPr="008824F6" w:rsidRDefault="00BF3456" w:rsidP="00BF3456">
      <w:pPr>
        <w:pStyle w:val="Paragrafoelenco"/>
        <w:numPr>
          <w:ilvl w:val="0"/>
          <w:numId w:val="6"/>
        </w:numPr>
        <w:rPr>
          <w:rFonts w:ascii="Century Gothic" w:hAnsi="Century Gothic" w:cs="Calibri"/>
          <w:b/>
          <w:i/>
          <w:sz w:val="20"/>
          <w:szCs w:val="20"/>
          <w:lang w:val="it-IT"/>
        </w:rPr>
      </w:pPr>
      <w:r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>EnduMile LHT è ora disponibile per i clienti europei</w:t>
      </w:r>
    </w:p>
    <w:p w14:paraId="6C2F996C" w14:textId="18B83E81" w:rsidR="00A64325" w:rsidRPr="008824F6" w:rsidRDefault="00BF3456" w:rsidP="00BF3456">
      <w:pPr>
        <w:pStyle w:val="Paragrafoelenco"/>
        <w:numPr>
          <w:ilvl w:val="0"/>
          <w:numId w:val="6"/>
        </w:numPr>
        <w:rPr>
          <w:rFonts w:ascii="Century Gothic" w:hAnsi="Century Gothic" w:cs="Clother Light"/>
          <w:b/>
          <w:bCs/>
          <w:sz w:val="20"/>
          <w:szCs w:val="20"/>
          <w:lang w:val="it-IT"/>
        </w:rPr>
      </w:pPr>
      <w:r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>Design ottimizzato e tecnologia innovativa</w:t>
      </w:r>
      <w:r w:rsidR="00570964"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>,</w:t>
      </w:r>
      <w:r w:rsidRPr="008824F6">
        <w:rPr>
          <w:rFonts w:ascii="Century Gothic" w:hAnsi="Century Gothic" w:cs="Calibri"/>
          <w:b/>
          <w:i/>
          <w:sz w:val="20"/>
          <w:szCs w:val="20"/>
          <w:lang w:val="it-IT"/>
        </w:rPr>
        <w:t xml:space="preserve"> parte di un programma biennale di sviluppo e test</w:t>
      </w:r>
      <w:r w:rsidR="00625268" w:rsidRPr="008824F6">
        <w:rPr>
          <w:rFonts w:ascii="Century Gothic" w:hAnsi="Century Gothic" w:cs="Clother Light"/>
          <w:b/>
          <w:bCs/>
          <w:sz w:val="20"/>
          <w:szCs w:val="20"/>
          <w:lang w:val="it-IT"/>
        </w:rPr>
        <w:br/>
      </w:r>
    </w:p>
    <w:p w14:paraId="6388A1C7" w14:textId="403A719F" w:rsidR="00E52341" w:rsidRPr="00E52341" w:rsidRDefault="00204244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 w:rsidRPr="00204244">
        <w:rPr>
          <w:rFonts w:ascii="Century Gothic" w:hAnsi="Century Gothic" w:cs="Clother Light"/>
          <w:b/>
          <w:bCs/>
          <w:sz w:val="20"/>
          <w:szCs w:val="20"/>
          <w:lang w:val="it-IT"/>
        </w:rPr>
        <w:t xml:space="preserve">Amsterdam (Paesi Bassi), 18 ottobre </w:t>
      </w:r>
      <w:r w:rsidR="00D73755" w:rsidRPr="00E52341">
        <w:rPr>
          <w:rFonts w:ascii="Century Gothic" w:hAnsi="Century Gothic" w:cs="Clother Light"/>
          <w:b/>
          <w:bCs/>
          <w:sz w:val="20"/>
          <w:szCs w:val="20"/>
          <w:lang w:val="it-IT"/>
        </w:rPr>
        <w:t>2023</w:t>
      </w:r>
      <w:r w:rsidR="007D0985" w:rsidRPr="00E52341">
        <w:rPr>
          <w:rFonts w:ascii="Century Gothic" w:hAnsi="Century Gothic" w:cs="Clother Light"/>
          <w:b/>
          <w:sz w:val="20"/>
          <w:szCs w:val="20"/>
          <w:lang w:val="it-IT"/>
        </w:rPr>
        <w:t xml:space="preserve"> </w:t>
      </w:r>
      <w:r w:rsidR="00BF4C04" w:rsidRPr="00E52341">
        <w:rPr>
          <w:rFonts w:ascii="Century Gothic" w:hAnsi="Century Gothic" w:cs="Clother Light"/>
          <w:sz w:val="20"/>
          <w:szCs w:val="20"/>
          <w:lang w:val="it-IT"/>
        </w:rPr>
        <w:t>–</w:t>
      </w:r>
      <w:r w:rsidR="006675D9" w:rsidRPr="00E5234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>Apollo Tyres ha iniziato le consegne dell'attesissimo EnduMile LHT, il primo pneumatico per rimorchi a lunga percorrenza (LHT) dell'azienda</w:t>
      </w:r>
      <w:r w:rsidR="00B30FF6">
        <w:rPr>
          <w:rFonts w:ascii="Century Gothic" w:hAnsi="Century Gothic" w:cs="Clother Light"/>
          <w:sz w:val="20"/>
          <w:szCs w:val="20"/>
          <w:lang w:val="it-IT"/>
        </w:rPr>
        <w:t xml:space="preserve"> che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 offre </w:t>
      </w:r>
      <w:r w:rsidR="00570964" w:rsidRPr="00E52341">
        <w:rPr>
          <w:rFonts w:ascii="Century Gothic" w:hAnsi="Century Gothic" w:cs="Clother Light"/>
          <w:sz w:val="20"/>
          <w:szCs w:val="20"/>
          <w:lang w:val="it-IT"/>
        </w:rPr>
        <w:t xml:space="preserve">prestazioni </w:t>
      </w:r>
      <w:r w:rsidR="00570964">
        <w:rPr>
          <w:rFonts w:ascii="Century Gothic" w:hAnsi="Century Gothic" w:cs="Clother Light"/>
          <w:sz w:val="20"/>
          <w:szCs w:val="20"/>
          <w:lang w:val="it-IT"/>
        </w:rPr>
        <w:t>eccezionali</w:t>
      </w:r>
      <w:r w:rsidR="00570964" w:rsidRPr="00E5234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54479E">
        <w:rPr>
          <w:rFonts w:ascii="Century Gothic" w:hAnsi="Century Gothic" w:cs="Clother Light"/>
          <w:sz w:val="20"/>
          <w:szCs w:val="20"/>
          <w:lang w:val="it-IT"/>
        </w:rPr>
        <w:t>a tutto tondo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>, tra cui</w:t>
      </w:r>
      <w:r w:rsidR="00B30FF6">
        <w:rPr>
          <w:rFonts w:ascii="Century Gothic" w:hAnsi="Century Gothic" w:cs="Clother Light"/>
          <w:sz w:val="20"/>
          <w:szCs w:val="20"/>
          <w:lang w:val="it-IT"/>
        </w:rPr>
        <w:t xml:space="preserve"> – novità assoluta per uno pneumatico per autocarro Apollo Tyres –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una valutazione A per la resistenza al rotolamento. </w:t>
      </w:r>
    </w:p>
    <w:p w14:paraId="0BB34BD4" w14:textId="77777777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7870B324" w14:textId="3EC83E58" w:rsidR="00E52341" w:rsidRPr="00E52341" w:rsidRDefault="003D79ED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 w:rsidRPr="00E52341">
        <w:rPr>
          <w:rFonts w:ascii="Century Gothic" w:hAnsi="Century Gothic" w:cs="Clother Light"/>
          <w:sz w:val="20"/>
          <w:szCs w:val="20"/>
          <w:lang w:val="it-IT"/>
        </w:rPr>
        <w:t>EnduMile LHT</w:t>
      </w:r>
      <w:r w:rsidRPr="00E52341" w:rsidDel="003D79ED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è </w:t>
      </w:r>
      <w:r>
        <w:rPr>
          <w:rFonts w:ascii="Century Gothic" w:hAnsi="Century Gothic" w:cs="Clother Light"/>
          <w:sz w:val="20"/>
          <w:szCs w:val="20"/>
          <w:lang w:val="it-IT"/>
        </w:rPr>
        <w:t>lo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 pneumatico per autocarri più efficiente in termini di consumi mai prodotto da Apollo Tyres in Europa e nel mondo ed è stato sviluppato per superare le prestazioni de</w:t>
      </w:r>
      <w:r>
        <w:rPr>
          <w:rFonts w:ascii="Century Gothic" w:hAnsi="Century Gothic" w:cs="Clother Light"/>
          <w:sz w:val="20"/>
          <w:szCs w:val="20"/>
          <w:lang w:val="it-IT"/>
        </w:rPr>
        <w:t>gl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i pneumatici LHT più performanti del mercato. Il disegno del battistrada </w:t>
      </w:r>
      <w:r w:rsidR="00E52341" w:rsidRPr="0054479E">
        <w:rPr>
          <w:rFonts w:ascii="Century Gothic" w:hAnsi="Century Gothic" w:cs="Clother Light"/>
          <w:sz w:val="20"/>
          <w:szCs w:val="20"/>
          <w:lang w:val="it-IT"/>
        </w:rPr>
        <w:t>"a rotolamento libero"</w:t>
      </w:r>
      <w:r w:rsidR="00916D8D">
        <w:rPr>
          <w:rFonts w:ascii="Century Gothic" w:hAnsi="Century Gothic" w:cs="Clother Light"/>
          <w:sz w:val="20"/>
          <w:szCs w:val="20"/>
          <w:lang w:val="it-IT"/>
        </w:rPr>
        <w:t xml:space="preserve"> (FRT – Free Rolling Tyre)</w:t>
      </w:r>
      <w:r w:rsidR="00E52341" w:rsidRPr="0054479E">
        <w:rPr>
          <w:rFonts w:ascii="Century Gothic" w:hAnsi="Century Gothic" w:cs="Clother Light"/>
          <w:sz w:val="20"/>
          <w:szCs w:val="20"/>
          <w:lang w:val="it-IT"/>
        </w:rPr>
        <w:t xml:space="preserve">,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progettato specificamente per gli assi dei rimorchi, incorpora una nervatura centrale compatta per favorire la tenuta di strada e garantire un funzionamento efficiente, ottenendo al contempo una classificazione A per quanto riguarda la rumorosità stradale. </w:t>
      </w:r>
    </w:p>
    <w:p w14:paraId="169575F3" w14:textId="77777777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2E086CF3" w14:textId="19EDB0AC" w:rsidR="00E52341" w:rsidRDefault="00C8435E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>
        <w:rPr>
          <w:rFonts w:ascii="Century Gothic" w:hAnsi="Century Gothic" w:cs="Clother Light"/>
          <w:sz w:val="20"/>
          <w:szCs w:val="20"/>
          <w:lang w:val="it-IT"/>
        </w:rPr>
        <w:t xml:space="preserve">Lo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 xml:space="preserve">pneumatico presenta un'area di contatto ampia e stabile che ottimizza la distribuzione della pressione, mentre una nuovissima miscela di polimeri e </w:t>
      </w:r>
      <w:r w:rsidR="00916D8D">
        <w:rPr>
          <w:rFonts w:ascii="Century Gothic" w:hAnsi="Century Gothic" w:cs="Clother Light"/>
          <w:sz w:val="20"/>
          <w:szCs w:val="20"/>
          <w:lang w:val="it-IT"/>
        </w:rPr>
        <w:t>riempitivi</w:t>
      </w:r>
      <w:r w:rsidR="00916D8D" w:rsidRPr="00E5234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E52341" w:rsidRPr="00E52341">
        <w:rPr>
          <w:rFonts w:ascii="Century Gothic" w:hAnsi="Century Gothic" w:cs="Clother Light"/>
          <w:sz w:val="20"/>
          <w:szCs w:val="20"/>
          <w:lang w:val="it-IT"/>
        </w:rPr>
        <w:t>riduce al minimo la resistenza al rotolamento e garantisce livelli costanti di aderenza sul bagnato. La sua mescola innovativa aiuta anche a gestire le variazioni di temperatura durante l'uso prolungato per mantenere le sue caratteristiche di prestazioni superiori e favorire la durata.</w:t>
      </w:r>
    </w:p>
    <w:p w14:paraId="3C848F47" w14:textId="77777777" w:rsid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02339193" w14:textId="064C4FA9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L'EnduMile LHT utilizza una carcassa robusta che facilita la ricostruibilità </w:t>
      </w:r>
      <w:r w:rsidR="00C8435E">
        <w:rPr>
          <w:rFonts w:ascii="Century Gothic" w:hAnsi="Century Gothic" w:cs="Clother Light"/>
          <w:sz w:val="20"/>
          <w:szCs w:val="20"/>
          <w:lang w:val="it-IT"/>
        </w:rPr>
        <w:t>riducendo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i costi dell'intero ciclo di vita, un requisito fondamentale per molti clienti europei del trasporto a lungo raggio.</w:t>
      </w:r>
    </w:p>
    <w:p w14:paraId="0F64754B" w14:textId="77777777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BF47D44" w14:textId="2CDCC3CC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Prodotto nell'avanzato stabilimento di Apollo Tyres a Gyöngyöshalász, in Ungheria, </w:t>
      </w:r>
      <w:r w:rsidR="00FD5506" w:rsidRPr="00FD5506">
        <w:rPr>
          <w:rFonts w:ascii="Century Gothic" w:hAnsi="Century Gothic" w:cs="Clother Light"/>
          <w:sz w:val="20"/>
          <w:szCs w:val="20"/>
          <w:lang w:val="it-IT"/>
        </w:rPr>
        <w:t>l'EnduMile LHT è stato sottoposto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,</w:t>
      </w:r>
      <w:r w:rsidR="00FD5506" w:rsidRPr="00FD5506">
        <w:rPr>
          <w:rFonts w:ascii="Century Gothic" w:hAnsi="Century Gothic" w:cs="Clother Light"/>
          <w:sz w:val="20"/>
          <w:szCs w:val="20"/>
          <w:lang w:val="it-IT"/>
        </w:rPr>
        <w:t xml:space="preserve"> dal team europeo di ricerca e sviluppo di Apollo Tyres con sede nei Paesi Bassi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,</w:t>
      </w:r>
      <w:r w:rsidR="00FD5506" w:rsidRPr="00FD5506">
        <w:rPr>
          <w:rFonts w:ascii="Century Gothic" w:hAnsi="Century Gothic" w:cs="Clother Light"/>
          <w:sz w:val="20"/>
          <w:szCs w:val="20"/>
          <w:lang w:val="it-IT"/>
        </w:rPr>
        <w:t xml:space="preserve"> a un rigoroso programma di test virtuali e reali durato oltre due anni che ha portato al prodotto oggi disponibile.</w:t>
      </w:r>
    </w:p>
    <w:p w14:paraId="0D765AF8" w14:textId="77777777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</w:p>
    <w:p w14:paraId="108C9797" w14:textId="788B8560" w:rsidR="00E52341" w:rsidRPr="00E52341" w:rsidRDefault="00E52341" w:rsidP="00E52341">
      <w:pPr>
        <w:rPr>
          <w:rFonts w:ascii="Century Gothic" w:hAnsi="Century Gothic" w:cs="Clother Light"/>
          <w:sz w:val="20"/>
          <w:szCs w:val="20"/>
          <w:lang w:val="it-IT"/>
        </w:rPr>
      </w:pP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John Nikhil Joy, Cluster Director Europe 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 xml:space="preserve">– 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Truck &amp; Bus Tyres di Apollo Tyres, ha commentato: "I clienti hanno 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 xml:space="preserve">sollecitato </w:t>
      </w:r>
      <w:r w:rsidR="00C54E94" w:rsidRPr="00E52341">
        <w:rPr>
          <w:rFonts w:ascii="Century Gothic" w:hAnsi="Century Gothic" w:cs="Clother Light"/>
          <w:sz w:val="20"/>
          <w:szCs w:val="20"/>
          <w:lang w:val="it-IT"/>
        </w:rPr>
        <w:t xml:space="preserve">sempre più spesso 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Apollo </w:t>
      </w:r>
      <w:r w:rsidR="00C54E94">
        <w:rPr>
          <w:rFonts w:ascii="Century Gothic" w:hAnsi="Century Gothic" w:cs="Clother Light"/>
          <w:sz w:val="20"/>
          <w:szCs w:val="20"/>
          <w:lang w:val="it-IT"/>
        </w:rPr>
        <w:t>affinché lanciasse</w:t>
      </w:r>
      <w:r w:rsidR="00FD5506" w:rsidRPr="00E52341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>un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o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pneumatico di questo tipo e 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le sue numerose</w:t>
      </w:r>
      <w:r w:rsidR="00C54E94">
        <w:rPr>
          <w:rFonts w:ascii="Century Gothic" w:hAnsi="Century Gothic" w:cs="Clother Light"/>
          <w:sz w:val="20"/>
          <w:szCs w:val="20"/>
          <w:lang w:val="it-IT"/>
        </w:rPr>
        <w:t xml:space="preserve"> 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doti e qualità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ci fa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nno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essere ottimisti sul fatto che </w:t>
      </w:r>
      <w:r w:rsidR="00C54E94">
        <w:rPr>
          <w:rFonts w:ascii="Century Gothic" w:hAnsi="Century Gothic" w:cs="Clother Light"/>
          <w:sz w:val="20"/>
          <w:szCs w:val="20"/>
          <w:lang w:val="it-IT"/>
        </w:rPr>
        <w:t>incontrerà</w:t>
      </w:r>
      <w:r w:rsidR="00916D8D">
        <w:rPr>
          <w:rFonts w:ascii="Century Gothic" w:hAnsi="Century Gothic" w:cs="Clother Light"/>
          <w:sz w:val="20"/>
          <w:szCs w:val="20"/>
          <w:lang w:val="it-IT"/>
        </w:rPr>
        <w:t xml:space="preserve"> il favore del mercato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>. Il nostro team di ricerca e sviluppo ha lavorato instancabilmente per sviluppare un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o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pneumatico che presenta</w:t>
      </w:r>
      <w:r w:rsidR="00FD5506">
        <w:rPr>
          <w:rFonts w:ascii="Century Gothic" w:hAnsi="Century Gothic" w:cs="Clother Light"/>
          <w:sz w:val="20"/>
          <w:szCs w:val="20"/>
          <w:lang w:val="it-IT"/>
        </w:rPr>
        <w:t>sse</w:t>
      </w:r>
      <w:r w:rsidRPr="00E52341">
        <w:rPr>
          <w:rFonts w:ascii="Century Gothic" w:hAnsi="Century Gothic" w:cs="Clother Light"/>
          <w:sz w:val="20"/>
          <w:szCs w:val="20"/>
          <w:lang w:val="it-IT"/>
        </w:rPr>
        <w:t xml:space="preserve"> livelli estremamente bassi di resistenza al rotolamento, supportando al contempo l'autonomia del veicolo, le prestazioni di guida e la durata a lungo termine, tre aree chiave per il mercato delle lunghe percorrenze"</w:t>
      </w:r>
      <w:r w:rsidR="00C54E94">
        <w:rPr>
          <w:rFonts w:ascii="Century Gothic" w:hAnsi="Century Gothic" w:cs="Clother Light"/>
          <w:sz w:val="20"/>
          <w:szCs w:val="20"/>
          <w:lang w:val="it-IT"/>
        </w:rPr>
        <w:t>.</w:t>
      </w:r>
    </w:p>
    <w:p w14:paraId="49EAC598" w14:textId="77777777" w:rsidR="002001FE" w:rsidRPr="00E52341" w:rsidRDefault="002001FE" w:rsidP="002001FE">
      <w:pPr>
        <w:rPr>
          <w:rFonts w:ascii="Century Gothic" w:hAnsi="Century Gothic" w:cs="Clother Light"/>
          <w:b/>
          <w:bCs/>
          <w:color w:val="FF0000"/>
          <w:sz w:val="20"/>
          <w:szCs w:val="20"/>
          <w:lang w:val="it-IT"/>
        </w:rPr>
      </w:pPr>
    </w:p>
    <w:p w14:paraId="1524DCFA" w14:textId="132BB456" w:rsidR="008823AC" w:rsidRPr="00916D8D" w:rsidRDefault="00146FD1" w:rsidP="00916D8D">
      <w:pPr>
        <w:jc w:val="center"/>
        <w:rPr>
          <w:rFonts w:ascii="Century Gothic" w:hAnsi="Century Gothic" w:cs="Clother Light"/>
          <w:bCs/>
          <w:i/>
          <w:sz w:val="20"/>
          <w:szCs w:val="20"/>
          <w:lang w:val="it-IT"/>
        </w:rPr>
      </w:pPr>
      <w:r w:rsidRPr="00916D8D">
        <w:rPr>
          <w:rFonts w:ascii="Century Gothic" w:hAnsi="Century Gothic" w:cs="Clother Light"/>
          <w:bCs/>
          <w:i/>
          <w:sz w:val="20"/>
          <w:szCs w:val="20"/>
          <w:lang w:val="it-IT"/>
        </w:rPr>
        <w:t>[</w:t>
      </w:r>
      <w:r w:rsidR="00935D4E" w:rsidRPr="00916D8D">
        <w:rPr>
          <w:rFonts w:ascii="Century Gothic" w:hAnsi="Century Gothic" w:cs="Clother Light"/>
          <w:bCs/>
          <w:i/>
          <w:sz w:val="20"/>
          <w:szCs w:val="20"/>
          <w:lang w:val="it-IT"/>
        </w:rPr>
        <w:t>FINE</w:t>
      </w:r>
      <w:r w:rsidRPr="00916D8D">
        <w:rPr>
          <w:rFonts w:ascii="Century Gothic" w:hAnsi="Century Gothic" w:cs="Clother Light"/>
          <w:bCs/>
          <w:i/>
          <w:sz w:val="20"/>
          <w:szCs w:val="20"/>
          <w:lang w:val="it-IT"/>
        </w:rPr>
        <w:t>]</w:t>
      </w:r>
    </w:p>
    <w:p w14:paraId="06659045" w14:textId="77777777" w:rsidR="00935D4E" w:rsidRPr="00916D8D" w:rsidRDefault="00935D4E" w:rsidP="00935D4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015C4F75" w14:textId="77777777" w:rsidR="00935D4E" w:rsidRPr="00916D8D" w:rsidRDefault="00935D4E" w:rsidP="00935D4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  <w:lang w:val="it-IT"/>
        </w:rPr>
      </w:pPr>
    </w:p>
    <w:p w14:paraId="4D60EB4F" w14:textId="77777777" w:rsidR="00935D4E" w:rsidRDefault="00935D4E" w:rsidP="00935D4E">
      <w:pPr>
        <w:rPr>
          <w:rFonts w:ascii="Century Gothic" w:hAnsi="Century Gothic"/>
          <w:b/>
          <w:bCs/>
          <w:color w:val="5C2D90"/>
          <w:sz w:val="16"/>
          <w:szCs w:val="16"/>
          <w:lang w:val="it"/>
        </w:rPr>
      </w:pPr>
      <w:r w:rsidRPr="004D1A43">
        <w:rPr>
          <w:rFonts w:ascii="Century Gothic" w:hAnsi="Century Gothic"/>
          <w:b/>
          <w:bCs/>
          <w:color w:val="5C2D90"/>
          <w:sz w:val="16"/>
          <w:szCs w:val="16"/>
          <w:lang w:val="it"/>
        </w:rPr>
        <w:t>Per ulteriori dettagli contattare:</w:t>
      </w:r>
    </w:p>
    <w:p w14:paraId="1A300B32" w14:textId="77777777" w:rsidR="00935D4E" w:rsidRPr="00916D8D" w:rsidRDefault="00935D4E" w:rsidP="00935D4E">
      <w:pPr>
        <w:rPr>
          <w:rFonts w:ascii="Century Gothic" w:eastAsia="Times New Roman" w:hAnsi="Century Gothic" w:cs="Clother Light"/>
          <w:bCs/>
          <w:color w:val="000000"/>
          <w:sz w:val="16"/>
          <w:szCs w:val="16"/>
          <w:lang w:val="it-IT"/>
        </w:rPr>
      </w:pPr>
    </w:p>
    <w:p w14:paraId="402A45C5" w14:textId="77777777" w:rsidR="00935D4E" w:rsidRPr="004D1A43" w:rsidRDefault="00935D4E" w:rsidP="00935D4E">
      <w:pPr>
        <w:pStyle w:val="Nessunaspaziatura"/>
        <w:jc w:val="both"/>
        <w:rPr>
          <w:rFonts w:ascii="Century Gothic" w:hAnsi="Century Gothic"/>
          <w:b/>
          <w:sz w:val="16"/>
          <w:szCs w:val="16"/>
        </w:rPr>
      </w:pPr>
    </w:p>
    <w:p w14:paraId="30C370C8" w14:textId="77777777" w:rsidR="00935D4E" w:rsidRPr="00054675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</w:rPr>
        <w:t>Srl</w:t>
      </w:r>
      <w:proofErr w:type="spellEnd"/>
    </w:p>
    <w:p w14:paraId="54CA76CE" w14:textId="77777777" w:rsidR="00935D4E" w:rsidRPr="00054675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Via Torre Pellice 17 – 10156 Torino</w:t>
      </w:r>
    </w:p>
    <w:p w14:paraId="763CA7FB" w14:textId="77777777" w:rsidR="00935D4E" w:rsidRPr="00054675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>Tel. +39 011 0161111</w:t>
      </w:r>
    </w:p>
    <w:p w14:paraId="10053EA6" w14:textId="77777777" w:rsidR="00935D4E" w:rsidRPr="00054675" w:rsidRDefault="00F80015" w:rsidP="00935D4E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</w:rPr>
      </w:pPr>
      <w:hyperlink r:id="rId11" w:history="1">
        <w:r w:rsidR="00935D4E" w:rsidRPr="00CE5A77">
          <w:rPr>
            <w:rStyle w:val="Collegamentoipertestuale"/>
            <w:rFonts w:ascii="Century Gothic" w:hAnsi="Century Gothic"/>
            <w:sz w:val="16"/>
            <w:szCs w:val="16"/>
          </w:rPr>
          <w:t>apollotyres@anicecommunication.com</w:t>
        </w:r>
      </w:hyperlink>
    </w:p>
    <w:p w14:paraId="34412086" w14:textId="77777777" w:rsidR="00935D4E" w:rsidRPr="0041486B" w:rsidRDefault="00935D4E" w:rsidP="00935D4E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</w:rPr>
      </w:pPr>
    </w:p>
    <w:p w14:paraId="418993B0" w14:textId="77777777" w:rsidR="00935D4E" w:rsidRPr="000854B6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Roberto Beltramolli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+39 335 6068559</w:t>
      </w:r>
    </w:p>
    <w:p w14:paraId="55F3AD10" w14:textId="77777777" w:rsidR="00935D4E" w:rsidRPr="000854B6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Patrizia Tontini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+39 335 6068557</w:t>
      </w:r>
    </w:p>
    <w:p w14:paraId="00432EC2" w14:textId="77777777" w:rsidR="00935D4E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  <w:r w:rsidRPr="00054675">
        <w:rPr>
          <w:rFonts w:ascii="Century Gothic" w:hAnsi="Century Gothic"/>
          <w:bCs/>
          <w:sz w:val="16"/>
          <w:szCs w:val="16"/>
        </w:rPr>
        <w:t xml:space="preserve">Paola Maina </w:t>
      </w:r>
      <w:r>
        <w:rPr>
          <w:rFonts w:ascii="Century Gothic" w:hAnsi="Century Gothic"/>
          <w:bCs/>
          <w:sz w:val="16"/>
          <w:szCs w:val="16"/>
        </w:rPr>
        <w:t>|</w:t>
      </w:r>
      <w:r w:rsidRPr="00054675">
        <w:rPr>
          <w:rFonts w:ascii="Century Gothic" w:hAnsi="Century Gothic"/>
          <w:bCs/>
          <w:sz w:val="16"/>
          <w:szCs w:val="16"/>
        </w:rPr>
        <w:t xml:space="preserve"> +39 347 6713167</w:t>
      </w:r>
    </w:p>
    <w:p w14:paraId="2C658A31" w14:textId="77777777" w:rsidR="00935D4E" w:rsidRDefault="00935D4E" w:rsidP="00935D4E">
      <w:pPr>
        <w:pStyle w:val="Nessunaspaziatura"/>
        <w:rPr>
          <w:rFonts w:ascii="Century Gothic" w:hAnsi="Century Gothic"/>
          <w:bCs/>
          <w:sz w:val="16"/>
          <w:szCs w:val="16"/>
        </w:rPr>
      </w:pPr>
    </w:p>
    <w:p w14:paraId="4E7338BE" w14:textId="77777777" w:rsidR="00935D4E" w:rsidRPr="009F5FEE" w:rsidRDefault="00935D4E" w:rsidP="00935D4E">
      <w:pPr>
        <w:pStyle w:val="Nessunaspaziatura"/>
        <w:rPr>
          <w:rStyle w:val="eop"/>
          <w:rFonts w:ascii="Century Gothic" w:hAnsi="Century Gothic"/>
          <w:bCs/>
          <w:sz w:val="16"/>
          <w:szCs w:val="16"/>
        </w:rPr>
      </w:pPr>
    </w:p>
    <w:p w14:paraId="3554A911" w14:textId="77777777" w:rsidR="00935D4E" w:rsidRPr="005C634E" w:rsidRDefault="00935D4E" w:rsidP="00935D4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0BE6B510" w14:textId="77777777" w:rsidR="00935D4E" w:rsidRDefault="00935D4E" w:rsidP="00935D4E">
      <w:pPr>
        <w:pStyle w:val="Nessunaspaziatura"/>
        <w:jc w:val="both"/>
        <w:rPr>
          <w:rFonts w:ascii="Century Gothic" w:hAnsi="Century Gothic"/>
          <w:bCs/>
          <w:sz w:val="16"/>
          <w:szCs w:val="16"/>
        </w:rPr>
      </w:pPr>
      <w:r w:rsidRPr="000B63C1">
        <w:rPr>
          <w:rFonts w:ascii="Century Gothic" w:hAnsi="Century Gothic"/>
          <w:bCs/>
          <w:sz w:val="16"/>
          <w:szCs w:val="16"/>
        </w:rPr>
        <w:t xml:space="preserve"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</w:t>
      </w:r>
      <w:proofErr w:type="gramStart"/>
      <w:r w:rsidRPr="000B63C1">
        <w:rPr>
          <w:rFonts w:ascii="Century Gothic" w:hAnsi="Century Gothic"/>
          <w:bCs/>
          <w:sz w:val="16"/>
          <w:szCs w:val="16"/>
        </w:rPr>
        <w:t>100</w:t>
      </w:r>
      <w:proofErr w:type="gramEnd"/>
      <w:r w:rsidRPr="000B63C1">
        <w:rPr>
          <w:rFonts w:ascii="Century Gothic" w:hAnsi="Century Gothic"/>
          <w:bCs/>
          <w:sz w:val="16"/>
          <w:szCs w:val="16"/>
        </w:rPr>
        <w:t xml:space="preserve"> paesi tramite una vasta rete di rivenditori del marchio, esclusivi e multiprodotto.</w:t>
      </w:r>
    </w:p>
    <w:bookmarkEnd w:id="0"/>
    <w:p w14:paraId="0F5C6B72" w14:textId="698BF3E6" w:rsidR="005C5C2E" w:rsidRPr="006C33E0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  <w:lang w:val="en-GB"/>
        </w:rPr>
      </w:pPr>
    </w:p>
    <w:sectPr w:rsidR="005C5C2E" w:rsidRPr="006C33E0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F156" w14:textId="77777777" w:rsidR="00D71CFE" w:rsidRDefault="00D71CFE" w:rsidP="005C5C2E">
      <w:r>
        <w:separator/>
      </w:r>
    </w:p>
  </w:endnote>
  <w:endnote w:type="continuationSeparator" w:id="0">
    <w:p w14:paraId="47174029" w14:textId="77777777" w:rsidR="00D71CFE" w:rsidRDefault="00D71CFE" w:rsidP="005C5C2E">
      <w:r>
        <w:continuationSeparator/>
      </w:r>
    </w:p>
  </w:endnote>
  <w:endnote w:type="continuationNotice" w:id="1">
    <w:p w14:paraId="7CEB937C" w14:textId="77777777" w:rsidR="00D71CFE" w:rsidRDefault="00D71C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 w:rsidRPr="005C5C2E"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4E874" w14:textId="77777777" w:rsidR="00D71CFE" w:rsidRDefault="00D71CFE" w:rsidP="005C5C2E">
      <w:r>
        <w:separator/>
      </w:r>
    </w:p>
  </w:footnote>
  <w:footnote w:type="continuationSeparator" w:id="0">
    <w:p w14:paraId="2803C5C9" w14:textId="77777777" w:rsidR="00D71CFE" w:rsidRDefault="00D71CFE" w:rsidP="005C5C2E">
      <w:r>
        <w:continuationSeparator/>
      </w:r>
    </w:p>
  </w:footnote>
  <w:footnote w:type="continuationNotice" w:id="1">
    <w:p w14:paraId="085CB5F8" w14:textId="77777777" w:rsidR="00D71CFE" w:rsidRDefault="00D71C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7CA1DCE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1F2A">
      <w:tab/>
    </w:r>
    <w:r w:rsidR="00B11F2A">
      <w:tab/>
    </w:r>
    <w:r w:rsidR="008824F6">
      <w:rPr>
        <w:rFonts w:ascii="Century Gothic" w:hAnsi="Century Gothic"/>
        <w:b/>
        <w:bCs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N2HBzPPjBAtp93" int2:id="12IVCRu2">
      <int2:state int2:value="Rejected" int2:type="LegacyProofing"/>
    </int2:textHash>
    <int2:textHash int2:hashCode="xaDqIZhIj3O6M7" int2:id="CZXRel2A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770F6"/>
    <w:multiLevelType w:val="hybridMultilevel"/>
    <w:tmpl w:val="D068B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BF725D"/>
    <w:multiLevelType w:val="hybridMultilevel"/>
    <w:tmpl w:val="476A07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13704"/>
    <w:multiLevelType w:val="hybridMultilevel"/>
    <w:tmpl w:val="91D059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35905"/>
    <w:multiLevelType w:val="hybridMultilevel"/>
    <w:tmpl w:val="ABBE2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E06CED"/>
    <w:multiLevelType w:val="hybridMultilevel"/>
    <w:tmpl w:val="353477E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35A25E2"/>
    <w:multiLevelType w:val="hybridMultilevel"/>
    <w:tmpl w:val="ECA87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0B08BB"/>
    <w:multiLevelType w:val="hybridMultilevel"/>
    <w:tmpl w:val="8F649978"/>
    <w:lvl w:ilvl="0" w:tplc="E9D0571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595158">
    <w:abstractNumId w:val="5"/>
  </w:num>
  <w:num w:numId="2" w16cid:durableId="991832492">
    <w:abstractNumId w:val="3"/>
  </w:num>
  <w:num w:numId="3" w16cid:durableId="927353282">
    <w:abstractNumId w:val="2"/>
  </w:num>
  <w:num w:numId="4" w16cid:durableId="384842670">
    <w:abstractNumId w:val="0"/>
  </w:num>
  <w:num w:numId="5" w16cid:durableId="104472146">
    <w:abstractNumId w:val="4"/>
  </w:num>
  <w:num w:numId="6" w16cid:durableId="109208343">
    <w:abstractNumId w:val="1"/>
  </w:num>
  <w:num w:numId="7" w16cid:durableId="4154425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1028"/>
    <w:rsid w:val="000039DE"/>
    <w:rsid w:val="00003CD3"/>
    <w:rsid w:val="00004582"/>
    <w:rsid w:val="00004C25"/>
    <w:rsid w:val="000063AA"/>
    <w:rsid w:val="000067FA"/>
    <w:rsid w:val="00006A3F"/>
    <w:rsid w:val="00010AED"/>
    <w:rsid w:val="00012FE2"/>
    <w:rsid w:val="0001350F"/>
    <w:rsid w:val="00013B3B"/>
    <w:rsid w:val="00014066"/>
    <w:rsid w:val="000142D1"/>
    <w:rsid w:val="00017593"/>
    <w:rsid w:val="000221B6"/>
    <w:rsid w:val="000238DE"/>
    <w:rsid w:val="0002428D"/>
    <w:rsid w:val="000244A7"/>
    <w:rsid w:val="000260DF"/>
    <w:rsid w:val="00026A0E"/>
    <w:rsid w:val="00026A4C"/>
    <w:rsid w:val="00027219"/>
    <w:rsid w:val="00027956"/>
    <w:rsid w:val="00027C4F"/>
    <w:rsid w:val="000336BA"/>
    <w:rsid w:val="00037B8F"/>
    <w:rsid w:val="00037F76"/>
    <w:rsid w:val="00040EBC"/>
    <w:rsid w:val="00041302"/>
    <w:rsid w:val="00042CCD"/>
    <w:rsid w:val="0004450D"/>
    <w:rsid w:val="00044796"/>
    <w:rsid w:val="0004608D"/>
    <w:rsid w:val="00047DD1"/>
    <w:rsid w:val="00051A08"/>
    <w:rsid w:val="00051DE1"/>
    <w:rsid w:val="00052172"/>
    <w:rsid w:val="00054031"/>
    <w:rsid w:val="00057327"/>
    <w:rsid w:val="00061036"/>
    <w:rsid w:val="000613A5"/>
    <w:rsid w:val="00062014"/>
    <w:rsid w:val="00063A37"/>
    <w:rsid w:val="00064286"/>
    <w:rsid w:val="000648CF"/>
    <w:rsid w:val="00065071"/>
    <w:rsid w:val="00065082"/>
    <w:rsid w:val="0006570E"/>
    <w:rsid w:val="00065A17"/>
    <w:rsid w:val="00065EDD"/>
    <w:rsid w:val="00066FA2"/>
    <w:rsid w:val="000709A2"/>
    <w:rsid w:val="00070C85"/>
    <w:rsid w:val="000727D9"/>
    <w:rsid w:val="00072982"/>
    <w:rsid w:val="00072E45"/>
    <w:rsid w:val="000736D6"/>
    <w:rsid w:val="00073FE0"/>
    <w:rsid w:val="0007462C"/>
    <w:rsid w:val="00075771"/>
    <w:rsid w:val="0007744A"/>
    <w:rsid w:val="00080557"/>
    <w:rsid w:val="00080A2F"/>
    <w:rsid w:val="00080FDE"/>
    <w:rsid w:val="00081317"/>
    <w:rsid w:val="00081BB6"/>
    <w:rsid w:val="00083E6A"/>
    <w:rsid w:val="000841E7"/>
    <w:rsid w:val="00084203"/>
    <w:rsid w:val="000856EC"/>
    <w:rsid w:val="00087195"/>
    <w:rsid w:val="0009224C"/>
    <w:rsid w:val="0009337E"/>
    <w:rsid w:val="000949E1"/>
    <w:rsid w:val="00094E47"/>
    <w:rsid w:val="00097C4B"/>
    <w:rsid w:val="000A1B95"/>
    <w:rsid w:val="000A57D5"/>
    <w:rsid w:val="000A6F46"/>
    <w:rsid w:val="000A7FCE"/>
    <w:rsid w:val="000B0B36"/>
    <w:rsid w:val="000B0FF7"/>
    <w:rsid w:val="000B10DF"/>
    <w:rsid w:val="000B10F8"/>
    <w:rsid w:val="000B158E"/>
    <w:rsid w:val="000B337D"/>
    <w:rsid w:val="000B3982"/>
    <w:rsid w:val="000B3E69"/>
    <w:rsid w:val="000B6ABF"/>
    <w:rsid w:val="000C0C77"/>
    <w:rsid w:val="000C14D5"/>
    <w:rsid w:val="000C250A"/>
    <w:rsid w:val="000C4F7E"/>
    <w:rsid w:val="000C6171"/>
    <w:rsid w:val="000C69B2"/>
    <w:rsid w:val="000C78CE"/>
    <w:rsid w:val="000C7D71"/>
    <w:rsid w:val="000D01A4"/>
    <w:rsid w:val="000D0B0A"/>
    <w:rsid w:val="000D282C"/>
    <w:rsid w:val="000D3163"/>
    <w:rsid w:val="000D3B95"/>
    <w:rsid w:val="000D4953"/>
    <w:rsid w:val="000D4990"/>
    <w:rsid w:val="000D59AD"/>
    <w:rsid w:val="000D5A12"/>
    <w:rsid w:val="000D5D3F"/>
    <w:rsid w:val="000D6902"/>
    <w:rsid w:val="000E0023"/>
    <w:rsid w:val="000E14F5"/>
    <w:rsid w:val="000E36D6"/>
    <w:rsid w:val="000E50FF"/>
    <w:rsid w:val="000E575C"/>
    <w:rsid w:val="000E60AD"/>
    <w:rsid w:val="000E67C5"/>
    <w:rsid w:val="000E6E3A"/>
    <w:rsid w:val="000F1592"/>
    <w:rsid w:val="000F1E38"/>
    <w:rsid w:val="000F2180"/>
    <w:rsid w:val="00100264"/>
    <w:rsid w:val="0010063E"/>
    <w:rsid w:val="00101384"/>
    <w:rsid w:val="00101C84"/>
    <w:rsid w:val="00102332"/>
    <w:rsid w:val="00102446"/>
    <w:rsid w:val="00102C65"/>
    <w:rsid w:val="00103064"/>
    <w:rsid w:val="00104D8D"/>
    <w:rsid w:val="001066CD"/>
    <w:rsid w:val="0010773B"/>
    <w:rsid w:val="001111EF"/>
    <w:rsid w:val="00114763"/>
    <w:rsid w:val="001154BC"/>
    <w:rsid w:val="0011598B"/>
    <w:rsid w:val="00115E24"/>
    <w:rsid w:val="0011756C"/>
    <w:rsid w:val="00121F83"/>
    <w:rsid w:val="001224C6"/>
    <w:rsid w:val="00122CD4"/>
    <w:rsid w:val="001232E9"/>
    <w:rsid w:val="0012484E"/>
    <w:rsid w:val="00124C03"/>
    <w:rsid w:val="00130A96"/>
    <w:rsid w:val="00132988"/>
    <w:rsid w:val="00133323"/>
    <w:rsid w:val="00135B57"/>
    <w:rsid w:val="00136EFC"/>
    <w:rsid w:val="001377E4"/>
    <w:rsid w:val="00140EFA"/>
    <w:rsid w:val="00142FEB"/>
    <w:rsid w:val="00143943"/>
    <w:rsid w:val="001449E1"/>
    <w:rsid w:val="00145A1B"/>
    <w:rsid w:val="00146D7B"/>
    <w:rsid w:val="00146FD1"/>
    <w:rsid w:val="00150788"/>
    <w:rsid w:val="00151D0F"/>
    <w:rsid w:val="001521B1"/>
    <w:rsid w:val="00153DC3"/>
    <w:rsid w:val="0015421E"/>
    <w:rsid w:val="0015563E"/>
    <w:rsid w:val="00161521"/>
    <w:rsid w:val="00163ADC"/>
    <w:rsid w:val="00164A71"/>
    <w:rsid w:val="00164C7D"/>
    <w:rsid w:val="0016553B"/>
    <w:rsid w:val="0016610F"/>
    <w:rsid w:val="0016688E"/>
    <w:rsid w:val="001701F9"/>
    <w:rsid w:val="001715BB"/>
    <w:rsid w:val="00172781"/>
    <w:rsid w:val="001732F4"/>
    <w:rsid w:val="001759E5"/>
    <w:rsid w:val="00176A48"/>
    <w:rsid w:val="00177167"/>
    <w:rsid w:val="00177205"/>
    <w:rsid w:val="00180A20"/>
    <w:rsid w:val="00183BEF"/>
    <w:rsid w:val="00187C22"/>
    <w:rsid w:val="001907C9"/>
    <w:rsid w:val="00191EDE"/>
    <w:rsid w:val="0019248A"/>
    <w:rsid w:val="0019303E"/>
    <w:rsid w:val="00193129"/>
    <w:rsid w:val="001932E0"/>
    <w:rsid w:val="001936DA"/>
    <w:rsid w:val="001943A5"/>
    <w:rsid w:val="00194B19"/>
    <w:rsid w:val="0019759D"/>
    <w:rsid w:val="00197D32"/>
    <w:rsid w:val="001A04A6"/>
    <w:rsid w:val="001A0FBD"/>
    <w:rsid w:val="001A1F2D"/>
    <w:rsid w:val="001A2F63"/>
    <w:rsid w:val="001A34B9"/>
    <w:rsid w:val="001A6B32"/>
    <w:rsid w:val="001A7529"/>
    <w:rsid w:val="001A76BC"/>
    <w:rsid w:val="001B081A"/>
    <w:rsid w:val="001B088D"/>
    <w:rsid w:val="001B1360"/>
    <w:rsid w:val="001B440F"/>
    <w:rsid w:val="001B732A"/>
    <w:rsid w:val="001C226A"/>
    <w:rsid w:val="001C5D63"/>
    <w:rsid w:val="001C655A"/>
    <w:rsid w:val="001C797E"/>
    <w:rsid w:val="001D0B45"/>
    <w:rsid w:val="001D0FCD"/>
    <w:rsid w:val="001D1267"/>
    <w:rsid w:val="001D14DE"/>
    <w:rsid w:val="001D2849"/>
    <w:rsid w:val="001D28E7"/>
    <w:rsid w:val="001D3397"/>
    <w:rsid w:val="001D3A2B"/>
    <w:rsid w:val="001D6E42"/>
    <w:rsid w:val="001E1610"/>
    <w:rsid w:val="001E1FA1"/>
    <w:rsid w:val="001E3505"/>
    <w:rsid w:val="001E3D5D"/>
    <w:rsid w:val="001E5380"/>
    <w:rsid w:val="001E5808"/>
    <w:rsid w:val="001E6B74"/>
    <w:rsid w:val="001E7276"/>
    <w:rsid w:val="001E78CD"/>
    <w:rsid w:val="001E7C91"/>
    <w:rsid w:val="001F1C4C"/>
    <w:rsid w:val="001F1CEF"/>
    <w:rsid w:val="001F4AAA"/>
    <w:rsid w:val="001F7243"/>
    <w:rsid w:val="001F7827"/>
    <w:rsid w:val="001F7878"/>
    <w:rsid w:val="001F79D4"/>
    <w:rsid w:val="002001FE"/>
    <w:rsid w:val="002010B7"/>
    <w:rsid w:val="00204244"/>
    <w:rsid w:val="00204AE4"/>
    <w:rsid w:val="00204E62"/>
    <w:rsid w:val="002108A8"/>
    <w:rsid w:val="0021240F"/>
    <w:rsid w:val="00212920"/>
    <w:rsid w:val="00213636"/>
    <w:rsid w:val="00215076"/>
    <w:rsid w:val="00215DC9"/>
    <w:rsid w:val="002163C8"/>
    <w:rsid w:val="00216C79"/>
    <w:rsid w:val="00221602"/>
    <w:rsid w:val="002227BB"/>
    <w:rsid w:val="0022471E"/>
    <w:rsid w:val="00224A59"/>
    <w:rsid w:val="0022517E"/>
    <w:rsid w:val="002251D0"/>
    <w:rsid w:val="002253FF"/>
    <w:rsid w:val="002255F7"/>
    <w:rsid w:val="00225BF4"/>
    <w:rsid w:val="00226C2A"/>
    <w:rsid w:val="002271CA"/>
    <w:rsid w:val="002276A5"/>
    <w:rsid w:val="002300B6"/>
    <w:rsid w:val="002304CA"/>
    <w:rsid w:val="00232C59"/>
    <w:rsid w:val="00234A00"/>
    <w:rsid w:val="00235D06"/>
    <w:rsid w:val="0023662A"/>
    <w:rsid w:val="00236CBE"/>
    <w:rsid w:val="00242421"/>
    <w:rsid w:val="002434C2"/>
    <w:rsid w:val="00244F56"/>
    <w:rsid w:val="00245601"/>
    <w:rsid w:val="0024567B"/>
    <w:rsid w:val="002472A2"/>
    <w:rsid w:val="0025103E"/>
    <w:rsid w:val="002513FD"/>
    <w:rsid w:val="0025450C"/>
    <w:rsid w:val="00254697"/>
    <w:rsid w:val="002561D3"/>
    <w:rsid w:val="0025725A"/>
    <w:rsid w:val="0025771A"/>
    <w:rsid w:val="00260FDA"/>
    <w:rsid w:val="00262622"/>
    <w:rsid w:val="00262B58"/>
    <w:rsid w:val="00262FF7"/>
    <w:rsid w:val="00263F42"/>
    <w:rsid w:val="002659B9"/>
    <w:rsid w:val="00266DFB"/>
    <w:rsid w:val="002701E4"/>
    <w:rsid w:val="002710AE"/>
    <w:rsid w:val="0027110D"/>
    <w:rsid w:val="00271331"/>
    <w:rsid w:val="002728CC"/>
    <w:rsid w:val="00275B21"/>
    <w:rsid w:val="00275DB9"/>
    <w:rsid w:val="002762B6"/>
    <w:rsid w:val="002774CE"/>
    <w:rsid w:val="00277EDF"/>
    <w:rsid w:val="002802B1"/>
    <w:rsid w:val="002804CF"/>
    <w:rsid w:val="0028791B"/>
    <w:rsid w:val="002879FC"/>
    <w:rsid w:val="0029079A"/>
    <w:rsid w:val="00290C12"/>
    <w:rsid w:val="00291A47"/>
    <w:rsid w:val="00291C82"/>
    <w:rsid w:val="00292132"/>
    <w:rsid w:val="00292D69"/>
    <w:rsid w:val="002930FF"/>
    <w:rsid w:val="0029386A"/>
    <w:rsid w:val="00293E83"/>
    <w:rsid w:val="00294C0A"/>
    <w:rsid w:val="00295519"/>
    <w:rsid w:val="00295FB2"/>
    <w:rsid w:val="00296EFA"/>
    <w:rsid w:val="002A1FD8"/>
    <w:rsid w:val="002A28D7"/>
    <w:rsid w:val="002A3E54"/>
    <w:rsid w:val="002A4404"/>
    <w:rsid w:val="002A5645"/>
    <w:rsid w:val="002A5FF3"/>
    <w:rsid w:val="002A721B"/>
    <w:rsid w:val="002A766E"/>
    <w:rsid w:val="002A7EBB"/>
    <w:rsid w:val="002B010D"/>
    <w:rsid w:val="002B0DD2"/>
    <w:rsid w:val="002B1141"/>
    <w:rsid w:val="002B1206"/>
    <w:rsid w:val="002B19FE"/>
    <w:rsid w:val="002B3AFE"/>
    <w:rsid w:val="002B3B4D"/>
    <w:rsid w:val="002B56F1"/>
    <w:rsid w:val="002C0748"/>
    <w:rsid w:val="002C140D"/>
    <w:rsid w:val="002C1695"/>
    <w:rsid w:val="002C289E"/>
    <w:rsid w:val="002C3835"/>
    <w:rsid w:val="002C7231"/>
    <w:rsid w:val="002D21A9"/>
    <w:rsid w:val="002D2CA9"/>
    <w:rsid w:val="002D2CB0"/>
    <w:rsid w:val="002D3477"/>
    <w:rsid w:val="002D3F1D"/>
    <w:rsid w:val="002D41AF"/>
    <w:rsid w:val="002D5A0C"/>
    <w:rsid w:val="002D5AEE"/>
    <w:rsid w:val="002D6310"/>
    <w:rsid w:val="002D74C6"/>
    <w:rsid w:val="002D75C0"/>
    <w:rsid w:val="002D7812"/>
    <w:rsid w:val="002E0EA9"/>
    <w:rsid w:val="002E2E40"/>
    <w:rsid w:val="002E3469"/>
    <w:rsid w:val="002E3CA4"/>
    <w:rsid w:val="002E40E5"/>
    <w:rsid w:val="002E4F2E"/>
    <w:rsid w:val="002E503E"/>
    <w:rsid w:val="002E7B89"/>
    <w:rsid w:val="002F08C5"/>
    <w:rsid w:val="002F29DB"/>
    <w:rsid w:val="002F29ED"/>
    <w:rsid w:val="002F4114"/>
    <w:rsid w:val="002F5AF0"/>
    <w:rsid w:val="002F70D0"/>
    <w:rsid w:val="003004E8"/>
    <w:rsid w:val="003028A3"/>
    <w:rsid w:val="00302C46"/>
    <w:rsid w:val="00303680"/>
    <w:rsid w:val="00303BC4"/>
    <w:rsid w:val="003048FC"/>
    <w:rsid w:val="00304B8E"/>
    <w:rsid w:val="00305AC0"/>
    <w:rsid w:val="0030639B"/>
    <w:rsid w:val="00306791"/>
    <w:rsid w:val="00307EB3"/>
    <w:rsid w:val="00310720"/>
    <w:rsid w:val="0031171E"/>
    <w:rsid w:val="00311BF3"/>
    <w:rsid w:val="00312DF7"/>
    <w:rsid w:val="0031352D"/>
    <w:rsid w:val="00313A64"/>
    <w:rsid w:val="00314684"/>
    <w:rsid w:val="00316122"/>
    <w:rsid w:val="0031644A"/>
    <w:rsid w:val="003167F9"/>
    <w:rsid w:val="00317708"/>
    <w:rsid w:val="00317D81"/>
    <w:rsid w:val="003215A4"/>
    <w:rsid w:val="00321856"/>
    <w:rsid w:val="00321B94"/>
    <w:rsid w:val="0032239D"/>
    <w:rsid w:val="00322715"/>
    <w:rsid w:val="00322917"/>
    <w:rsid w:val="00324DE1"/>
    <w:rsid w:val="003254B2"/>
    <w:rsid w:val="003259D7"/>
    <w:rsid w:val="00327939"/>
    <w:rsid w:val="00327E75"/>
    <w:rsid w:val="003307E8"/>
    <w:rsid w:val="003307F2"/>
    <w:rsid w:val="00331D83"/>
    <w:rsid w:val="00332498"/>
    <w:rsid w:val="003327A6"/>
    <w:rsid w:val="0033292C"/>
    <w:rsid w:val="0033592C"/>
    <w:rsid w:val="00335C8A"/>
    <w:rsid w:val="00335EB6"/>
    <w:rsid w:val="0033630F"/>
    <w:rsid w:val="00337E86"/>
    <w:rsid w:val="00343536"/>
    <w:rsid w:val="003446F8"/>
    <w:rsid w:val="00344977"/>
    <w:rsid w:val="00345CD6"/>
    <w:rsid w:val="003469E8"/>
    <w:rsid w:val="003471E7"/>
    <w:rsid w:val="00347566"/>
    <w:rsid w:val="00351C86"/>
    <w:rsid w:val="00353BC8"/>
    <w:rsid w:val="003552C7"/>
    <w:rsid w:val="00357041"/>
    <w:rsid w:val="003573AF"/>
    <w:rsid w:val="00357696"/>
    <w:rsid w:val="00357979"/>
    <w:rsid w:val="00357C4C"/>
    <w:rsid w:val="00362410"/>
    <w:rsid w:val="00362961"/>
    <w:rsid w:val="0036357B"/>
    <w:rsid w:val="00363D87"/>
    <w:rsid w:val="00364A63"/>
    <w:rsid w:val="00374293"/>
    <w:rsid w:val="00374DB9"/>
    <w:rsid w:val="0037540A"/>
    <w:rsid w:val="00375466"/>
    <w:rsid w:val="00375FAD"/>
    <w:rsid w:val="00376ADF"/>
    <w:rsid w:val="00376C67"/>
    <w:rsid w:val="00376FD6"/>
    <w:rsid w:val="00377A30"/>
    <w:rsid w:val="00377C63"/>
    <w:rsid w:val="00381CD4"/>
    <w:rsid w:val="00383692"/>
    <w:rsid w:val="00383B3E"/>
    <w:rsid w:val="003852E6"/>
    <w:rsid w:val="0038608C"/>
    <w:rsid w:val="003862E9"/>
    <w:rsid w:val="0038715B"/>
    <w:rsid w:val="00387574"/>
    <w:rsid w:val="00387B77"/>
    <w:rsid w:val="003906C8"/>
    <w:rsid w:val="0039181E"/>
    <w:rsid w:val="00392936"/>
    <w:rsid w:val="003947AD"/>
    <w:rsid w:val="0039540E"/>
    <w:rsid w:val="003959E7"/>
    <w:rsid w:val="0039607D"/>
    <w:rsid w:val="003963B4"/>
    <w:rsid w:val="0039650F"/>
    <w:rsid w:val="00396D15"/>
    <w:rsid w:val="00397B64"/>
    <w:rsid w:val="00397C67"/>
    <w:rsid w:val="003A0991"/>
    <w:rsid w:val="003A11A9"/>
    <w:rsid w:val="003A1A0F"/>
    <w:rsid w:val="003A1A24"/>
    <w:rsid w:val="003A221E"/>
    <w:rsid w:val="003A330D"/>
    <w:rsid w:val="003A4658"/>
    <w:rsid w:val="003A4D80"/>
    <w:rsid w:val="003A4F2C"/>
    <w:rsid w:val="003A5CA6"/>
    <w:rsid w:val="003A5F8F"/>
    <w:rsid w:val="003A6030"/>
    <w:rsid w:val="003B1AC9"/>
    <w:rsid w:val="003B28FE"/>
    <w:rsid w:val="003B38E9"/>
    <w:rsid w:val="003B45C2"/>
    <w:rsid w:val="003B4772"/>
    <w:rsid w:val="003B679A"/>
    <w:rsid w:val="003B6A6B"/>
    <w:rsid w:val="003B6F52"/>
    <w:rsid w:val="003C13E9"/>
    <w:rsid w:val="003C1A77"/>
    <w:rsid w:val="003C2AD9"/>
    <w:rsid w:val="003C67AD"/>
    <w:rsid w:val="003C680E"/>
    <w:rsid w:val="003C6945"/>
    <w:rsid w:val="003C7225"/>
    <w:rsid w:val="003C7BD1"/>
    <w:rsid w:val="003D1723"/>
    <w:rsid w:val="003D2ECB"/>
    <w:rsid w:val="003D4EB7"/>
    <w:rsid w:val="003D5836"/>
    <w:rsid w:val="003D6DE8"/>
    <w:rsid w:val="003D7012"/>
    <w:rsid w:val="003D7157"/>
    <w:rsid w:val="003D79ED"/>
    <w:rsid w:val="003E0383"/>
    <w:rsid w:val="003E107E"/>
    <w:rsid w:val="003E139F"/>
    <w:rsid w:val="003E26A9"/>
    <w:rsid w:val="003E26E7"/>
    <w:rsid w:val="003E2C13"/>
    <w:rsid w:val="003E39E6"/>
    <w:rsid w:val="003E470C"/>
    <w:rsid w:val="003E49DA"/>
    <w:rsid w:val="003F0116"/>
    <w:rsid w:val="003F1A50"/>
    <w:rsid w:val="003F21E4"/>
    <w:rsid w:val="003F24CC"/>
    <w:rsid w:val="003F3D11"/>
    <w:rsid w:val="003F4660"/>
    <w:rsid w:val="003F63B9"/>
    <w:rsid w:val="003F7393"/>
    <w:rsid w:val="00401DC0"/>
    <w:rsid w:val="00402266"/>
    <w:rsid w:val="00402B76"/>
    <w:rsid w:val="00403692"/>
    <w:rsid w:val="00406F43"/>
    <w:rsid w:val="00407CAA"/>
    <w:rsid w:val="0041051B"/>
    <w:rsid w:val="00411D0D"/>
    <w:rsid w:val="00411E1E"/>
    <w:rsid w:val="00412DEF"/>
    <w:rsid w:val="004136FF"/>
    <w:rsid w:val="0041467E"/>
    <w:rsid w:val="00414DD8"/>
    <w:rsid w:val="00415390"/>
    <w:rsid w:val="004170C8"/>
    <w:rsid w:val="00417AD2"/>
    <w:rsid w:val="00420247"/>
    <w:rsid w:val="00420598"/>
    <w:rsid w:val="0042068E"/>
    <w:rsid w:val="00422521"/>
    <w:rsid w:val="004226F8"/>
    <w:rsid w:val="004241D0"/>
    <w:rsid w:val="00424EC7"/>
    <w:rsid w:val="004263FC"/>
    <w:rsid w:val="00426932"/>
    <w:rsid w:val="00426953"/>
    <w:rsid w:val="004311DD"/>
    <w:rsid w:val="0043151D"/>
    <w:rsid w:val="00432C90"/>
    <w:rsid w:val="00432DF4"/>
    <w:rsid w:val="00433965"/>
    <w:rsid w:val="0043533E"/>
    <w:rsid w:val="0043540F"/>
    <w:rsid w:val="00436D85"/>
    <w:rsid w:val="004423BB"/>
    <w:rsid w:val="0044294C"/>
    <w:rsid w:val="004452BF"/>
    <w:rsid w:val="00445866"/>
    <w:rsid w:val="00446731"/>
    <w:rsid w:val="00446C7C"/>
    <w:rsid w:val="004475CA"/>
    <w:rsid w:val="004501C3"/>
    <w:rsid w:val="004512E7"/>
    <w:rsid w:val="004519A3"/>
    <w:rsid w:val="00453D30"/>
    <w:rsid w:val="00454B99"/>
    <w:rsid w:val="004555F1"/>
    <w:rsid w:val="004562B4"/>
    <w:rsid w:val="00457A8C"/>
    <w:rsid w:val="00461667"/>
    <w:rsid w:val="00462C50"/>
    <w:rsid w:val="00462EC3"/>
    <w:rsid w:val="004636E4"/>
    <w:rsid w:val="004651C1"/>
    <w:rsid w:val="00467D99"/>
    <w:rsid w:val="00470804"/>
    <w:rsid w:val="00475E1A"/>
    <w:rsid w:val="004769C9"/>
    <w:rsid w:val="00476FBF"/>
    <w:rsid w:val="00477401"/>
    <w:rsid w:val="0048044D"/>
    <w:rsid w:val="004817B7"/>
    <w:rsid w:val="00481CFC"/>
    <w:rsid w:val="00482236"/>
    <w:rsid w:val="00482282"/>
    <w:rsid w:val="0048228D"/>
    <w:rsid w:val="0048312D"/>
    <w:rsid w:val="0048339E"/>
    <w:rsid w:val="0048456A"/>
    <w:rsid w:val="004845DF"/>
    <w:rsid w:val="004848B4"/>
    <w:rsid w:val="00484AB4"/>
    <w:rsid w:val="004868B1"/>
    <w:rsid w:val="00487519"/>
    <w:rsid w:val="00487E71"/>
    <w:rsid w:val="00492AD0"/>
    <w:rsid w:val="00494C31"/>
    <w:rsid w:val="00495017"/>
    <w:rsid w:val="0049571E"/>
    <w:rsid w:val="004970A1"/>
    <w:rsid w:val="00497322"/>
    <w:rsid w:val="00497BBB"/>
    <w:rsid w:val="004A2DBA"/>
    <w:rsid w:val="004A3228"/>
    <w:rsid w:val="004A4E9C"/>
    <w:rsid w:val="004A53B8"/>
    <w:rsid w:val="004A61BA"/>
    <w:rsid w:val="004A61BF"/>
    <w:rsid w:val="004B07BA"/>
    <w:rsid w:val="004B1231"/>
    <w:rsid w:val="004B16C5"/>
    <w:rsid w:val="004B19D2"/>
    <w:rsid w:val="004B344C"/>
    <w:rsid w:val="004B493D"/>
    <w:rsid w:val="004B4D25"/>
    <w:rsid w:val="004B65EA"/>
    <w:rsid w:val="004B70E9"/>
    <w:rsid w:val="004B760B"/>
    <w:rsid w:val="004B7EEE"/>
    <w:rsid w:val="004C066E"/>
    <w:rsid w:val="004C0C96"/>
    <w:rsid w:val="004C2133"/>
    <w:rsid w:val="004C2C8C"/>
    <w:rsid w:val="004C3AF3"/>
    <w:rsid w:val="004C48B4"/>
    <w:rsid w:val="004C4C14"/>
    <w:rsid w:val="004C78CC"/>
    <w:rsid w:val="004D0316"/>
    <w:rsid w:val="004D18DA"/>
    <w:rsid w:val="004D1AC7"/>
    <w:rsid w:val="004D3AC6"/>
    <w:rsid w:val="004D61E7"/>
    <w:rsid w:val="004D6311"/>
    <w:rsid w:val="004D6A7E"/>
    <w:rsid w:val="004D70F8"/>
    <w:rsid w:val="004D7548"/>
    <w:rsid w:val="004E09CE"/>
    <w:rsid w:val="004E2152"/>
    <w:rsid w:val="004E2C3D"/>
    <w:rsid w:val="004E5931"/>
    <w:rsid w:val="004E6119"/>
    <w:rsid w:val="004E6C80"/>
    <w:rsid w:val="004E6FBB"/>
    <w:rsid w:val="004E76E2"/>
    <w:rsid w:val="004F0AAD"/>
    <w:rsid w:val="004F1418"/>
    <w:rsid w:val="004F213C"/>
    <w:rsid w:val="004F44B9"/>
    <w:rsid w:val="004F4F54"/>
    <w:rsid w:val="004F601F"/>
    <w:rsid w:val="004F7273"/>
    <w:rsid w:val="004F7299"/>
    <w:rsid w:val="004F7DB1"/>
    <w:rsid w:val="0050154F"/>
    <w:rsid w:val="005033C5"/>
    <w:rsid w:val="00503F13"/>
    <w:rsid w:val="00505F7F"/>
    <w:rsid w:val="005063B4"/>
    <w:rsid w:val="005065A9"/>
    <w:rsid w:val="00506E52"/>
    <w:rsid w:val="00510581"/>
    <w:rsid w:val="00510CE6"/>
    <w:rsid w:val="0051101E"/>
    <w:rsid w:val="0051208E"/>
    <w:rsid w:val="00512AE8"/>
    <w:rsid w:val="00513DC8"/>
    <w:rsid w:val="00514E24"/>
    <w:rsid w:val="00515234"/>
    <w:rsid w:val="00521031"/>
    <w:rsid w:val="00521742"/>
    <w:rsid w:val="00521B2A"/>
    <w:rsid w:val="00522025"/>
    <w:rsid w:val="0052207F"/>
    <w:rsid w:val="0052292E"/>
    <w:rsid w:val="0052327B"/>
    <w:rsid w:val="00524629"/>
    <w:rsid w:val="0052580B"/>
    <w:rsid w:val="0052636B"/>
    <w:rsid w:val="00527496"/>
    <w:rsid w:val="00530227"/>
    <w:rsid w:val="005321D4"/>
    <w:rsid w:val="00532223"/>
    <w:rsid w:val="00534171"/>
    <w:rsid w:val="0053505F"/>
    <w:rsid w:val="005354FC"/>
    <w:rsid w:val="00535898"/>
    <w:rsid w:val="005362D3"/>
    <w:rsid w:val="0054027B"/>
    <w:rsid w:val="00541B22"/>
    <w:rsid w:val="00541B56"/>
    <w:rsid w:val="00543753"/>
    <w:rsid w:val="0054479E"/>
    <w:rsid w:val="00544924"/>
    <w:rsid w:val="005449F3"/>
    <w:rsid w:val="0054577A"/>
    <w:rsid w:val="00546C0B"/>
    <w:rsid w:val="005479ED"/>
    <w:rsid w:val="0055021B"/>
    <w:rsid w:val="0055240E"/>
    <w:rsid w:val="0055338D"/>
    <w:rsid w:val="005538EA"/>
    <w:rsid w:val="00553E86"/>
    <w:rsid w:val="005554AF"/>
    <w:rsid w:val="005555DB"/>
    <w:rsid w:val="005563F9"/>
    <w:rsid w:val="00556E27"/>
    <w:rsid w:val="005577FD"/>
    <w:rsid w:val="00557B86"/>
    <w:rsid w:val="00560B6A"/>
    <w:rsid w:val="00560BB3"/>
    <w:rsid w:val="00561858"/>
    <w:rsid w:val="0056447A"/>
    <w:rsid w:val="00564B5F"/>
    <w:rsid w:val="00564BEB"/>
    <w:rsid w:val="00564FFE"/>
    <w:rsid w:val="005669DB"/>
    <w:rsid w:val="00566AA0"/>
    <w:rsid w:val="00570964"/>
    <w:rsid w:val="00570C60"/>
    <w:rsid w:val="00574525"/>
    <w:rsid w:val="00574950"/>
    <w:rsid w:val="0057700C"/>
    <w:rsid w:val="005776C8"/>
    <w:rsid w:val="005805D8"/>
    <w:rsid w:val="005825AE"/>
    <w:rsid w:val="00583004"/>
    <w:rsid w:val="00583D83"/>
    <w:rsid w:val="005848F8"/>
    <w:rsid w:val="00584E0A"/>
    <w:rsid w:val="00585A24"/>
    <w:rsid w:val="00585EDE"/>
    <w:rsid w:val="0058671E"/>
    <w:rsid w:val="00587B9B"/>
    <w:rsid w:val="00590399"/>
    <w:rsid w:val="0059082E"/>
    <w:rsid w:val="005916D0"/>
    <w:rsid w:val="00592E0C"/>
    <w:rsid w:val="00593ACD"/>
    <w:rsid w:val="00593B52"/>
    <w:rsid w:val="0059518B"/>
    <w:rsid w:val="00596FC2"/>
    <w:rsid w:val="00597131"/>
    <w:rsid w:val="005A1235"/>
    <w:rsid w:val="005A1C91"/>
    <w:rsid w:val="005A2711"/>
    <w:rsid w:val="005A352C"/>
    <w:rsid w:val="005A3CAC"/>
    <w:rsid w:val="005A40D2"/>
    <w:rsid w:val="005A437E"/>
    <w:rsid w:val="005A5316"/>
    <w:rsid w:val="005A63F3"/>
    <w:rsid w:val="005A69AF"/>
    <w:rsid w:val="005A6B79"/>
    <w:rsid w:val="005A7EA6"/>
    <w:rsid w:val="005B0340"/>
    <w:rsid w:val="005B0589"/>
    <w:rsid w:val="005B09DE"/>
    <w:rsid w:val="005B0A6E"/>
    <w:rsid w:val="005B1002"/>
    <w:rsid w:val="005B3901"/>
    <w:rsid w:val="005B5C56"/>
    <w:rsid w:val="005B699D"/>
    <w:rsid w:val="005B7E24"/>
    <w:rsid w:val="005C1FD4"/>
    <w:rsid w:val="005C2804"/>
    <w:rsid w:val="005C3AEE"/>
    <w:rsid w:val="005C520F"/>
    <w:rsid w:val="005C580F"/>
    <w:rsid w:val="005C5C2E"/>
    <w:rsid w:val="005C6155"/>
    <w:rsid w:val="005C6232"/>
    <w:rsid w:val="005C62AB"/>
    <w:rsid w:val="005C634E"/>
    <w:rsid w:val="005C73D3"/>
    <w:rsid w:val="005D0F28"/>
    <w:rsid w:val="005D3FE1"/>
    <w:rsid w:val="005D4590"/>
    <w:rsid w:val="005D4673"/>
    <w:rsid w:val="005D4729"/>
    <w:rsid w:val="005D4C8F"/>
    <w:rsid w:val="005E05F7"/>
    <w:rsid w:val="005E0A27"/>
    <w:rsid w:val="005E3215"/>
    <w:rsid w:val="005E3584"/>
    <w:rsid w:val="005E3CD8"/>
    <w:rsid w:val="005E40D1"/>
    <w:rsid w:val="005E48C0"/>
    <w:rsid w:val="005E5B8C"/>
    <w:rsid w:val="005E6922"/>
    <w:rsid w:val="005E6B39"/>
    <w:rsid w:val="005E78E3"/>
    <w:rsid w:val="005E78FA"/>
    <w:rsid w:val="005E79EF"/>
    <w:rsid w:val="005E7A60"/>
    <w:rsid w:val="005F0B4C"/>
    <w:rsid w:val="005F1318"/>
    <w:rsid w:val="005F15E7"/>
    <w:rsid w:val="005F2426"/>
    <w:rsid w:val="005F24C8"/>
    <w:rsid w:val="005F4238"/>
    <w:rsid w:val="005F46F3"/>
    <w:rsid w:val="005F760E"/>
    <w:rsid w:val="005F79EC"/>
    <w:rsid w:val="00600467"/>
    <w:rsid w:val="006009AC"/>
    <w:rsid w:val="00601085"/>
    <w:rsid w:val="00601256"/>
    <w:rsid w:val="006019FE"/>
    <w:rsid w:val="006026B9"/>
    <w:rsid w:val="006029A3"/>
    <w:rsid w:val="00602F3D"/>
    <w:rsid w:val="00603619"/>
    <w:rsid w:val="00603EE6"/>
    <w:rsid w:val="0060464C"/>
    <w:rsid w:val="006049EA"/>
    <w:rsid w:val="0060514C"/>
    <w:rsid w:val="006058D3"/>
    <w:rsid w:val="006071BB"/>
    <w:rsid w:val="00610618"/>
    <w:rsid w:val="00613A30"/>
    <w:rsid w:val="00614227"/>
    <w:rsid w:val="006143D7"/>
    <w:rsid w:val="0061444C"/>
    <w:rsid w:val="00615C67"/>
    <w:rsid w:val="00615F63"/>
    <w:rsid w:val="00616AC8"/>
    <w:rsid w:val="00616C9A"/>
    <w:rsid w:val="00617826"/>
    <w:rsid w:val="00617842"/>
    <w:rsid w:val="00617EAB"/>
    <w:rsid w:val="00620719"/>
    <w:rsid w:val="0062238A"/>
    <w:rsid w:val="00622BCE"/>
    <w:rsid w:val="00623ECC"/>
    <w:rsid w:val="00625268"/>
    <w:rsid w:val="006260ED"/>
    <w:rsid w:val="00626BFF"/>
    <w:rsid w:val="00627F17"/>
    <w:rsid w:val="006303FB"/>
    <w:rsid w:val="00630B46"/>
    <w:rsid w:val="00630D5E"/>
    <w:rsid w:val="00631A66"/>
    <w:rsid w:val="00632DA0"/>
    <w:rsid w:val="0063418E"/>
    <w:rsid w:val="006353F1"/>
    <w:rsid w:val="00635984"/>
    <w:rsid w:val="00636393"/>
    <w:rsid w:val="00641CC6"/>
    <w:rsid w:val="0064300F"/>
    <w:rsid w:val="00643334"/>
    <w:rsid w:val="00643CE9"/>
    <w:rsid w:val="00644E2F"/>
    <w:rsid w:val="00644E95"/>
    <w:rsid w:val="00645BC9"/>
    <w:rsid w:val="00646894"/>
    <w:rsid w:val="00646A8C"/>
    <w:rsid w:val="00646B61"/>
    <w:rsid w:val="00651D85"/>
    <w:rsid w:val="00652AC0"/>
    <w:rsid w:val="00653825"/>
    <w:rsid w:val="0065430C"/>
    <w:rsid w:val="00654DE8"/>
    <w:rsid w:val="006561D6"/>
    <w:rsid w:val="006573C1"/>
    <w:rsid w:val="00657BA5"/>
    <w:rsid w:val="00657FFC"/>
    <w:rsid w:val="00662B52"/>
    <w:rsid w:val="006636C1"/>
    <w:rsid w:val="006637BD"/>
    <w:rsid w:val="00664371"/>
    <w:rsid w:val="00664925"/>
    <w:rsid w:val="006653FF"/>
    <w:rsid w:val="00666533"/>
    <w:rsid w:val="00666A4C"/>
    <w:rsid w:val="00666B6F"/>
    <w:rsid w:val="0066757C"/>
    <w:rsid w:val="006675D9"/>
    <w:rsid w:val="00667AB2"/>
    <w:rsid w:val="00670562"/>
    <w:rsid w:val="00670C64"/>
    <w:rsid w:val="0067284B"/>
    <w:rsid w:val="00673847"/>
    <w:rsid w:val="0067596F"/>
    <w:rsid w:val="00675D60"/>
    <w:rsid w:val="00676C92"/>
    <w:rsid w:val="00677F0A"/>
    <w:rsid w:val="00681E27"/>
    <w:rsid w:val="006822E3"/>
    <w:rsid w:val="00683379"/>
    <w:rsid w:val="006852FA"/>
    <w:rsid w:val="00686C41"/>
    <w:rsid w:val="0069313E"/>
    <w:rsid w:val="00693F7C"/>
    <w:rsid w:val="006960CD"/>
    <w:rsid w:val="006963B8"/>
    <w:rsid w:val="00697CBA"/>
    <w:rsid w:val="006A1301"/>
    <w:rsid w:val="006A1CBC"/>
    <w:rsid w:val="006A4E52"/>
    <w:rsid w:val="006A5C49"/>
    <w:rsid w:val="006A6708"/>
    <w:rsid w:val="006A6D9B"/>
    <w:rsid w:val="006A6E3F"/>
    <w:rsid w:val="006A756E"/>
    <w:rsid w:val="006B1276"/>
    <w:rsid w:val="006B2AB2"/>
    <w:rsid w:val="006B393B"/>
    <w:rsid w:val="006B4A44"/>
    <w:rsid w:val="006B525B"/>
    <w:rsid w:val="006C0306"/>
    <w:rsid w:val="006C1811"/>
    <w:rsid w:val="006C1C90"/>
    <w:rsid w:val="006C33E0"/>
    <w:rsid w:val="006C4233"/>
    <w:rsid w:val="006C45BE"/>
    <w:rsid w:val="006C4917"/>
    <w:rsid w:val="006C5A4D"/>
    <w:rsid w:val="006C6BB0"/>
    <w:rsid w:val="006D1E85"/>
    <w:rsid w:val="006D2076"/>
    <w:rsid w:val="006D3762"/>
    <w:rsid w:val="006D4D65"/>
    <w:rsid w:val="006D50DE"/>
    <w:rsid w:val="006D637B"/>
    <w:rsid w:val="006D6541"/>
    <w:rsid w:val="006D6BDF"/>
    <w:rsid w:val="006D7860"/>
    <w:rsid w:val="006D7A2B"/>
    <w:rsid w:val="006E0C03"/>
    <w:rsid w:val="006E0C4F"/>
    <w:rsid w:val="006E0E97"/>
    <w:rsid w:val="006E1DB6"/>
    <w:rsid w:val="006E2CCD"/>
    <w:rsid w:val="006E2F85"/>
    <w:rsid w:val="006E303F"/>
    <w:rsid w:val="006E41BD"/>
    <w:rsid w:val="006E51EB"/>
    <w:rsid w:val="006E6DEF"/>
    <w:rsid w:val="006E704D"/>
    <w:rsid w:val="006E7747"/>
    <w:rsid w:val="006F209D"/>
    <w:rsid w:val="006F2593"/>
    <w:rsid w:val="006F3381"/>
    <w:rsid w:val="006F447C"/>
    <w:rsid w:val="006F5BF9"/>
    <w:rsid w:val="006F5F82"/>
    <w:rsid w:val="00700257"/>
    <w:rsid w:val="00700A45"/>
    <w:rsid w:val="00701334"/>
    <w:rsid w:val="00701902"/>
    <w:rsid w:val="00702D22"/>
    <w:rsid w:val="007032F5"/>
    <w:rsid w:val="007037EC"/>
    <w:rsid w:val="00703DE5"/>
    <w:rsid w:val="007042A9"/>
    <w:rsid w:val="00705FB8"/>
    <w:rsid w:val="007068EF"/>
    <w:rsid w:val="007105AC"/>
    <w:rsid w:val="007109EF"/>
    <w:rsid w:val="007114A5"/>
    <w:rsid w:val="00711AB0"/>
    <w:rsid w:val="00712333"/>
    <w:rsid w:val="007128F5"/>
    <w:rsid w:val="00712A91"/>
    <w:rsid w:val="007132AD"/>
    <w:rsid w:val="00713DAB"/>
    <w:rsid w:val="007151B7"/>
    <w:rsid w:val="007155E3"/>
    <w:rsid w:val="00715FB2"/>
    <w:rsid w:val="00716127"/>
    <w:rsid w:val="00717171"/>
    <w:rsid w:val="0071770B"/>
    <w:rsid w:val="00720F79"/>
    <w:rsid w:val="007212ED"/>
    <w:rsid w:val="007227A8"/>
    <w:rsid w:val="00722D15"/>
    <w:rsid w:val="007232E2"/>
    <w:rsid w:val="007233FD"/>
    <w:rsid w:val="00723681"/>
    <w:rsid w:val="007247C5"/>
    <w:rsid w:val="00726179"/>
    <w:rsid w:val="0072637F"/>
    <w:rsid w:val="007275F7"/>
    <w:rsid w:val="0073199B"/>
    <w:rsid w:val="00732BFC"/>
    <w:rsid w:val="00733D05"/>
    <w:rsid w:val="00735B18"/>
    <w:rsid w:val="00735EBF"/>
    <w:rsid w:val="00737AB3"/>
    <w:rsid w:val="00743535"/>
    <w:rsid w:val="0074361C"/>
    <w:rsid w:val="00743817"/>
    <w:rsid w:val="00745A3B"/>
    <w:rsid w:val="00750FDF"/>
    <w:rsid w:val="007513F1"/>
    <w:rsid w:val="00751D88"/>
    <w:rsid w:val="0075481A"/>
    <w:rsid w:val="00756926"/>
    <w:rsid w:val="0075719C"/>
    <w:rsid w:val="00760261"/>
    <w:rsid w:val="00762EA6"/>
    <w:rsid w:val="007637B5"/>
    <w:rsid w:val="00764972"/>
    <w:rsid w:val="00765502"/>
    <w:rsid w:val="007667EF"/>
    <w:rsid w:val="007705AF"/>
    <w:rsid w:val="007722F5"/>
    <w:rsid w:val="00772576"/>
    <w:rsid w:val="00772712"/>
    <w:rsid w:val="00774562"/>
    <w:rsid w:val="00775369"/>
    <w:rsid w:val="007753F4"/>
    <w:rsid w:val="00780D1A"/>
    <w:rsid w:val="00782E7F"/>
    <w:rsid w:val="00783CFC"/>
    <w:rsid w:val="00784C50"/>
    <w:rsid w:val="00784D97"/>
    <w:rsid w:val="007858BC"/>
    <w:rsid w:val="007858D1"/>
    <w:rsid w:val="00785D8E"/>
    <w:rsid w:val="007873D4"/>
    <w:rsid w:val="0078748A"/>
    <w:rsid w:val="00790D92"/>
    <w:rsid w:val="0079227F"/>
    <w:rsid w:val="00792CEC"/>
    <w:rsid w:val="007932CD"/>
    <w:rsid w:val="0079379F"/>
    <w:rsid w:val="00794AFA"/>
    <w:rsid w:val="00795121"/>
    <w:rsid w:val="00797EF4"/>
    <w:rsid w:val="007A0033"/>
    <w:rsid w:val="007A2DCC"/>
    <w:rsid w:val="007A2F25"/>
    <w:rsid w:val="007A30C7"/>
    <w:rsid w:val="007A580C"/>
    <w:rsid w:val="007A5D41"/>
    <w:rsid w:val="007A6F36"/>
    <w:rsid w:val="007A7D01"/>
    <w:rsid w:val="007A7D27"/>
    <w:rsid w:val="007B1083"/>
    <w:rsid w:val="007B10E4"/>
    <w:rsid w:val="007B1DC9"/>
    <w:rsid w:val="007B4AA3"/>
    <w:rsid w:val="007B774B"/>
    <w:rsid w:val="007C19A3"/>
    <w:rsid w:val="007C464B"/>
    <w:rsid w:val="007C549E"/>
    <w:rsid w:val="007C7684"/>
    <w:rsid w:val="007D0985"/>
    <w:rsid w:val="007D17E2"/>
    <w:rsid w:val="007D1C91"/>
    <w:rsid w:val="007D4BB3"/>
    <w:rsid w:val="007D4E03"/>
    <w:rsid w:val="007D53A6"/>
    <w:rsid w:val="007D587E"/>
    <w:rsid w:val="007D6ED5"/>
    <w:rsid w:val="007E02BC"/>
    <w:rsid w:val="007E02DD"/>
    <w:rsid w:val="007E0E60"/>
    <w:rsid w:val="007E22F0"/>
    <w:rsid w:val="007E392A"/>
    <w:rsid w:val="007E3CFD"/>
    <w:rsid w:val="007E6AC0"/>
    <w:rsid w:val="007F0814"/>
    <w:rsid w:val="007F2226"/>
    <w:rsid w:val="007F2A6D"/>
    <w:rsid w:val="007F33D8"/>
    <w:rsid w:val="007F7DFA"/>
    <w:rsid w:val="00801B2B"/>
    <w:rsid w:val="008020D2"/>
    <w:rsid w:val="00803113"/>
    <w:rsid w:val="0080339D"/>
    <w:rsid w:val="00803BF3"/>
    <w:rsid w:val="00804F30"/>
    <w:rsid w:val="00805570"/>
    <w:rsid w:val="00807077"/>
    <w:rsid w:val="00807D80"/>
    <w:rsid w:val="00807DA2"/>
    <w:rsid w:val="0081085D"/>
    <w:rsid w:val="008111B2"/>
    <w:rsid w:val="008114AB"/>
    <w:rsid w:val="008129CD"/>
    <w:rsid w:val="00814EC3"/>
    <w:rsid w:val="0081620C"/>
    <w:rsid w:val="0082062F"/>
    <w:rsid w:val="008206A4"/>
    <w:rsid w:val="0082216B"/>
    <w:rsid w:val="0082251D"/>
    <w:rsid w:val="00823892"/>
    <w:rsid w:val="008238AA"/>
    <w:rsid w:val="008239ED"/>
    <w:rsid w:val="00823E0A"/>
    <w:rsid w:val="00826107"/>
    <w:rsid w:val="008269DB"/>
    <w:rsid w:val="008301AB"/>
    <w:rsid w:val="00832F31"/>
    <w:rsid w:val="008336D6"/>
    <w:rsid w:val="0083545C"/>
    <w:rsid w:val="00836B5D"/>
    <w:rsid w:val="00837999"/>
    <w:rsid w:val="00841B62"/>
    <w:rsid w:val="00842509"/>
    <w:rsid w:val="0084416A"/>
    <w:rsid w:val="008449C0"/>
    <w:rsid w:val="008449FC"/>
    <w:rsid w:val="00846A76"/>
    <w:rsid w:val="00847AF5"/>
    <w:rsid w:val="0085032B"/>
    <w:rsid w:val="00850840"/>
    <w:rsid w:val="00850C25"/>
    <w:rsid w:val="00852CCF"/>
    <w:rsid w:val="008536DA"/>
    <w:rsid w:val="008602C8"/>
    <w:rsid w:val="00860A21"/>
    <w:rsid w:val="00861215"/>
    <w:rsid w:val="00864C41"/>
    <w:rsid w:val="00865294"/>
    <w:rsid w:val="0087016F"/>
    <w:rsid w:val="00870B22"/>
    <w:rsid w:val="00872160"/>
    <w:rsid w:val="00872B39"/>
    <w:rsid w:val="008740A0"/>
    <w:rsid w:val="00874C20"/>
    <w:rsid w:val="008757EA"/>
    <w:rsid w:val="00876AC9"/>
    <w:rsid w:val="00876C2A"/>
    <w:rsid w:val="008774B3"/>
    <w:rsid w:val="0088088F"/>
    <w:rsid w:val="00880CDA"/>
    <w:rsid w:val="008813A8"/>
    <w:rsid w:val="008823AC"/>
    <w:rsid w:val="008824F6"/>
    <w:rsid w:val="00883523"/>
    <w:rsid w:val="00883AE5"/>
    <w:rsid w:val="0088553E"/>
    <w:rsid w:val="00885A08"/>
    <w:rsid w:val="00892114"/>
    <w:rsid w:val="008939DF"/>
    <w:rsid w:val="00893A1B"/>
    <w:rsid w:val="0089464D"/>
    <w:rsid w:val="008947BE"/>
    <w:rsid w:val="00897D3E"/>
    <w:rsid w:val="008A2720"/>
    <w:rsid w:val="008A2ACD"/>
    <w:rsid w:val="008A2BAB"/>
    <w:rsid w:val="008A2D9A"/>
    <w:rsid w:val="008A41D9"/>
    <w:rsid w:val="008A4F8D"/>
    <w:rsid w:val="008A6C02"/>
    <w:rsid w:val="008A7646"/>
    <w:rsid w:val="008B1D37"/>
    <w:rsid w:val="008B2B9A"/>
    <w:rsid w:val="008B541C"/>
    <w:rsid w:val="008B5AE7"/>
    <w:rsid w:val="008B5D74"/>
    <w:rsid w:val="008B6A3D"/>
    <w:rsid w:val="008B6CEA"/>
    <w:rsid w:val="008C0456"/>
    <w:rsid w:val="008C0B2E"/>
    <w:rsid w:val="008C0FF7"/>
    <w:rsid w:val="008C25A1"/>
    <w:rsid w:val="008C284A"/>
    <w:rsid w:val="008C2930"/>
    <w:rsid w:val="008C2CBE"/>
    <w:rsid w:val="008C3005"/>
    <w:rsid w:val="008C3D54"/>
    <w:rsid w:val="008C54CC"/>
    <w:rsid w:val="008C563F"/>
    <w:rsid w:val="008D0B96"/>
    <w:rsid w:val="008D1C22"/>
    <w:rsid w:val="008D25AC"/>
    <w:rsid w:val="008D296E"/>
    <w:rsid w:val="008D29CA"/>
    <w:rsid w:val="008D2CE1"/>
    <w:rsid w:val="008D5727"/>
    <w:rsid w:val="008D61BF"/>
    <w:rsid w:val="008D7F39"/>
    <w:rsid w:val="008D7F42"/>
    <w:rsid w:val="008E16FA"/>
    <w:rsid w:val="008E2D16"/>
    <w:rsid w:val="008E3E5F"/>
    <w:rsid w:val="008E45BC"/>
    <w:rsid w:val="008E4EB2"/>
    <w:rsid w:val="008E6ABC"/>
    <w:rsid w:val="008E77A4"/>
    <w:rsid w:val="008F039D"/>
    <w:rsid w:val="008F0A28"/>
    <w:rsid w:val="008F2138"/>
    <w:rsid w:val="008F22F4"/>
    <w:rsid w:val="008F2764"/>
    <w:rsid w:val="008F37A6"/>
    <w:rsid w:val="008F3E7D"/>
    <w:rsid w:val="008F408D"/>
    <w:rsid w:val="008F46CA"/>
    <w:rsid w:val="009009CE"/>
    <w:rsid w:val="00900C4A"/>
    <w:rsid w:val="00902E8C"/>
    <w:rsid w:val="00902F98"/>
    <w:rsid w:val="00903877"/>
    <w:rsid w:val="00905346"/>
    <w:rsid w:val="009064A2"/>
    <w:rsid w:val="009065F4"/>
    <w:rsid w:val="009100E4"/>
    <w:rsid w:val="00910361"/>
    <w:rsid w:val="00910EE4"/>
    <w:rsid w:val="009112CE"/>
    <w:rsid w:val="009113BB"/>
    <w:rsid w:val="00912B03"/>
    <w:rsid w:val="0091389D"/>
    <w:rsid w:val="00914A15"/>
    <w:rsid w:val="00916241"/>
    <w:rsid w:val="00916D8D"/>
    <w:rsid w:val="00920022"/>
    <w:rsid w:val="00921BCC"/>
    <w:rsid w:val="0092563D"/>
    <w:rsid w:val="00925CD3"/>
    <w:rsid w:val="00926518"/>
    <w:rsid w:val="00930171"/>
    <w:rsid w:val="0093049E"/>
    <w:rsid w:val="00930E57"/>
    <w:rsid w:val="009316A3"/>
    <w:rsid w:val="009318D1"/>
    <w:rsid w:val="009333AB"/>
    <w:rsid w:val="00933AE0"/>
    <w:rsid w:val="00933CD0"/>
    <w:rsid w:val="00934364"/>
    <w:rsid w:val="00934D45"/>
    <w:rsid w:val="00934F8C"/>
    <w:rsid w:val="00935D4E"/>
    <w:rsid w:val="00936EF7"/>
    <w:rsid w:val="00940CC7"/>
    <w:rsid w:val="00941855"/>
    <w:rsid w:val="00941F51"/>
    <w:rsid w:val="009431F2"/>
    <w:rsid w:val="00943D55"/>
    <w:rsid w:val="009442DF"/>
    <w:rsid w:val="00946C4A"/>
    <w:rsid w:val="009471F5"/>
    <w:rsid w:val="00947B00"/>
    <w:rsid w:val="00950F06"/>
    <w:rsid w:val="0095245E"/>
    <w:rsid w:val="009529F0"/>
    <w:rsid w:val="00952ABD"/>
    <w:rsid w:val="00952C01"/>
    <w:rsid w:val="00953347"/>
    <w:rsid w:val="009552FA"/>
    <w:rsid w:val="009563E6"/>
    <w:rsid w:val="00956C70"/>
    <w:rsid w:val="00960606"/>
    <w:rsid w:val="009613E1"/>
    <w:rsid w:val="009632B1"/>
    <w:rsid w:val="00963D1E"/>
    <w:rsid w:val="00964725"/>
    <w:rsid w:val="00966088"/>
    <w:rsid w:val="00966095"/>
    <w:rsid w:val="00971690"/>
    <w:rsid w:val="00973F1C"/>
    <w:rsid w:val="00975D23"/>
    <w:rsid w:val="0097685B"/>
    <w:rsid w:val="00976923"/>
    <w:rsid w:val="0097718F"/>
    <w:rsid w:val="00982F59"/>
    <w:rsid w:val="00985A67"/>
    <w:rsid w:val="00986061"/>
    <w:rsid w:val="00987E46"/>
    <w:rsid w:val="00990208"/>
    <w:rsid w:val="009917F3"/>
    <w:rsid w:val="0099351F"/>
    <w:rsid w:val="00995681"/>
    <w:rsid w:val="00996BD8"/>
    <w:rsid w:val="00996C99"/>
    <w:rsid w:val="009970AA"/>
    <w:rsid w:val="00997F79"/>
    <w:rsid w:val="009A0571"/>
    <w:rsid w:val="009A1E59"/>
    <w:rsid w:val="009A238A"/>
    <w:rsid w:val="009A23BD"/>
    <w:rsid w:val="009A5136"/>
    <w:rsid w:val="009A6AC5"/>
    <w:rsid w:val="009B0F2E"/>
    <w:rsid w:val="009B1099"/>
    <w:rsid w:val="009B130B"/>
    <w:rsid w:val="009B1775"/>
    <w:rsid w:val="009B1995"/>
    <w:rsid w:val="009B2B47"/>
    <w:rsid w:val="009B3A74"/>
    <w:rsid w:val="009B46E8"/>
    <w:rsid w:val="009B51AF"/>
    <w:rsid w:val="009B520C"/>
    <w:rsid w:val="009B5B4F"/>
    <w:rsid w:val="009B5EB1"/>
    <w:rsid w:val="009B62B6"/>
    <w:rsid w:val="009B7248"/>
    <w:rsid w:val="009C05EC"/>
    <w:rsid w:val="009C072C"/>
    <w:rsid w:val="009C0F67"/>
    <w:rsid w:val="009C21FF"/>
    <w:rsid w:val="009C2492"/>
    <w:rsid w:val="009C274A"/>
    <w:rsid w:val="009C3A99"/>
    <w:rsid w:val="009C4626"/>
    <w:rsid w:val="009C4869"/>
    <w:rsid w:val="009C4A46"/>
    <w:rsid w:val="009C637D"/>
    <w:rsid w:val="009C65A8"/>
    <w:rsid w:val="009C74D3"/>
    <w:rsid w:val="009D00DA"/>
    <w:rsid w:val="009D0FC9"/>
    <w:rsid w:val="009D1C27"/>
    <w:rsid w:val="009D2FF6"/>
    <w:rsid w:val="009D36E3"/>
    <w:rsid w:val="009D3937"/>
    <w:rsid w:val="009D5DD5"/>
    <w:rsid w:val="009D5E38"/>
    <w:rsid w:val="009D76C3"/>
    <w:rsid w:val="009D7E9C"/>
    <w:rsid w:val="009E042D"/>
    <w:rsid w:val="009E153A"/>
    <w:rsid w:val="009E1BAC"/>
    <w:rsid w:val="009E205B"/>
    <w:rsid w:val="009E2963"/>
    <w:rsid w:val="009E33B1"/>
    <w:rsid w:val="009E345B"/>
    <w:rsid w:val="009E57BC"/>
    <w:rsid w:val="009E5D7C"/>
    <w:rsid w:val="009F02FF"/>
    <w:rsid w:val="009F0360"/>
    <w:rsid w:val="009F0F04"/>
    <w:rsid w:val="009F0F29"/>
    <w:rsid w:val="009F1FAD"/>
    <w:rsid w:val="009F316E"/>
    <w:rsid w:val="009F3BAE"/>
    <w:rsid w:val="009F571E"/>
    <w:rsid w:val="009F5AC4"/>
    <w:rsid w:val="009F6EDA"/>
    <w:rsid w:val="00A01614"/>
    <w:rsid w:val="00A0202E"/>
    <w:rsid w:val="00A0317A"/>
    <w:rsid w:val="00A052FF"/>
    <w:rsid w:val="00A1037C"/>
    <w:rsid w:val="00A10917"/>
    <w:rsid w:val="00A10B2C"/>
    <w:rsid w:val="00A11207"/>
    <w:rsid w:val="00A11450"/>
    <w:rsid w:val="00A11E5C"/>
    <w:rsid w:val="00A12708"/>
    <w:rsid w:val="00A13CC0"/>
    <w:rsid w:val="00A14EF8"/>
    <w:rsid w:val="00A15643"/>
    <w:rsid w:val="00A15733"/>
    <w:rsid w:val="00A2036E"/>
    <w:rsid w:val="00A21749"/>
    <w:rsid w:val="00A21F89"/>
    <w:rsid w:val="00A22877"/>
    <w:rsid w:val="00A22D26"/>
    <w:rsid w:val="00A23739"/>
    <w:rsid w:val="00A2426D"/>
    <w:rsid w:val="00A242D0"/>
    <w:rsid w:val="00A245E4"/>
    <w:rsid w:val="00A2537E"/>
    <w:rsid w:val="00A26577"/>
    <w:rsid w:val="00A267B8"/>
    <w:rsid w:val="00A2762C"/>
    <w:rsid w:val="00A30A19"/>
    <w:rsid w:val="00A32344"/>
    <w:rsid w:val="00A342B0"/>
    <w:rsid w:val="00A35EF8"/>
    <w:rsid w:val="00A36051"/>
    <w:rsid w:val="00A40F1F"/>
    <w:rsid w:val="00A417DC"/>
    <w:rsid w:val="00A41C31"/>
    <w:rsid w:val="00A455DD"/>
    <w:rsid w:val="00A4694E"/>
    <w:rsid w:val="00A46D66"/>
    <w:rsid w:val="00A47412"/>
    <w:rsid w:val="00A47C58"/>
    <w:rsid w:val="00A51AB6"/>
    <w:rsid w:val="00A51CA4"/>
    <w:rsid w:val="00A5267E"/>
    <w:rsid w:val="00A52B10"/>
    <w:rsid w:val="00A53888"/>
    <w:rsid w:val="00A53F02"/>
    <w:rsid w:val="00A5489F"/>
    <w:rsid w:val="00A55833"/>
    <w:rsid w:val="00A56F67"/>
    <w:rsid w:val="00A57C1D"/>
    <w:rsid w:val="00A57DD0"/>
    <w:rsid w:val="00A604A6"/>
    <w:rsid w:val="00A62961"/>
    <w:rsid w:val="00A62D9C"/>
    <w:rsid w:val="00A633BF"/>
    <w:rsid w:val="00A64325"/>
    <w:rsid w:val="00A66099"/>
    <w:rsid w:val="00A6666B"/>
    <w:rsid w:val="00A66D65"/>
    <w:rsid w:val="00A67621"/>
    <w:rsid w:val="00A70326"/>
    <w:rsid w:val="00A70E6C"/>
    <w:rsid w:val="00A723EA"/>
    <w:rsid w:val="00A7299B"/>
    <w:rsid w:val="00A73117"/>
    <w:rsid w:val="00A7599E"/>
    <w:rsid w:val="00A75E34"/>
    <w:rsid w:val="00A76160"/>
    <w:rsid w:val="00A77546"/>
    <w:rsid w:val="00A80655"/>
    <w:rsid w:val="00A816A1"/>
    <w:rsid w:val="00A81776"/>
    <w:rsid w:val="00A82A8F"/>
    <w:rsid w:val="00A83B2C"/>
    <w:rsid w:val="00A83CA8"/>
    <w:rsid w:val="00A854C5"/>
    <w:rsid w:val="00A90070"/>
    <w:rsid w:val="00A92D6D"/>
    <w:rsid w:val="00A96DA0"/>
    <w:rsid w:val="00A97FE8"/>
    <w:rsid w:val="00AA0BB3"/>
    <w:rsid w:val="00AA2363"/>
    <w:rsid w:val="00AA275D"/>
    <w:rsid w:val="00AA27D0"/>
    <w:rsid w:val="00AA2B6D"/>
    <w:rsid w:val="00AA2EA1"/>
    <w:rsid w:val="00AA340D"/>
    <w:rsid w:val="00AA585D"/>
    <w:rsid w:val="00AA6C48"/>
    <w:rsid w:val="00AB042E"/>
    <w:rsid w:val="00AB0D01"/>
    <w:rsid w:val="00AB1DEE"/>
    <w:rsid w:val="00AB2B99"/>
    <w:rsid w:val="00AB2F6F"/>
    <w:rsid w:val="00AB48A3"/>
    <w:rsid w:val="00AB7116"/>
    <w:rsid w:val="00AC2173"/>
    <w:rsid w:val="00AC29FE"/>
    <w:rsid w:val="00AC442F"/>
    <w:rsid w:val="00AC47C4"/>
    <w:rsid w:val="00AC5281"/>
    <w:rsid w:val="00AC56EF"/>
    <w:rsid w:val="00AC5BB2"/>
    <w:rsid w:val="00AD041B"/>
    <w:rsid w:val="00AD15F1"/>
    <w:rsid w:val="00AD3BC8"/>
    <w:rsid w:val="00AD4270"/>
    <w:rsid w:val="00AD5036"/>
    <w:rsid w:val="00AD5155"/>
    <w:rsid w:val="00AD5C6F"/>
    <w:rsid w:val="00AD5F6F"/>
    <w:rsid w:val="00AD72E8"/>
    <w:rsid w:val="00AD7DED"/>
    <w:rsid w:val="00AE0255"/>
    <w:rsid w:val="00AE0550"/>
    <w:rsid w:val="00AE0CDA"/>
    <w:rsid w:val="00AE3829"/>
    <w:rsid w:val="00AE4432"/>
    <w:rsid w:val="00AE53CE"/>
    <w:rsid w:val="00AE5804"/>
    <w:rsid w:val="00AE7140"/>
    <w:rsid w:val="00AE71A1"/>
    <w:rsid w:val="00AF0166"/>
    <w:rsid w:val="00AF016F"/>
    <w:rsid w:val="00AF0CCA"/>
    <w:rsid w:val="00AF2192"/>
    <w:rsid w:val="00AF2663"/>
    <w:rsid w:val="00AF33E1"/>
    <w:rsid w:val="00AF4AB4"/>
    <w:rsid w:val="00AF6347"/>
    <w:rsid w:val="00AF6FD7"/>
    <w:rsid w:val="00AF7BD6"/>
    <w:rsid w:val="00B00894"/>
    <w:rsid w:val="00B035A4"/>
    <w:rsid w:val="00B038FB"/>
    <w:rsid w:val="00B03C94"/>
    <w:rsid w:val="00B0450D"/>
    <w:rsid w:val="00B0452F"/>
    <w:rsid w:val="00B0492D"/>
    <w:rsid w:val="00B052CA"/>
    <w:rsid w:val="00B064E3"/>
    <w:rsid w:val="00B06D73"/>
    <w:rsid w:val="00B0712F"/>
    <w:rsid w:val="00B0761B"/>
    <w:rsid w:val="00B076B2"/>
    <w:rsid w:val="00B10095"/>
    <w:rsid w:val="00B10829"/>
    <w:rsid w:val="00B11F2A"/>
    <w:rsid w:val="00B123F5"/>
    <w:rsid w:val="00B147B7"/>
    <w:rsid w:val="00B15156"/>
    <w:rsid w:val="00B1531F"/>
    <w:rsid w:val="00B160DD"/>
    <w:rsid w:val="00B17753"/>
    <w:rsid w:val="00B2152F"/>
    <w:rsid w:val="00B22C4A"/>
    <w:rsid w:val="00B23545"/>
    <w:rsid w:val="00B248D2"/>
    <w:rsid w:val="00B249B9"/>
    <w:rsid w:val="00B26CE3"/>
    <w:rsid w:val="00B30FF6"/>
    <w:rsid w:val="00B32E96"/>
    <w:rsid w:val="00B334E2"/>
    <w:rsid w:val="00B3355A"/>
    <w:rsid w:val="00B33D7E"/>
    <w:rsid w:val="00B33E41"/>
    <w:rsid w:val="00B343AC"/>
    <w:rsid w:val="00B34912"/>
    <w:rsid w:val="00B34B04"/>
    <w:rsid w:val="00B34CF1"/>
    <w:rsid w:val="00B35A76"/>
    <w:rsid w:val="00B36496"/>
    <w:rsid w:val="00B40CAD"/>
    <w:rsid w:val="00B41690"/>
    <w:rsid w:val="00B4172A"/>
    <w:rsid w:val="00B41DA4"/>
    <w:rsid w:val="00B41EF6"/>
    <w:rsid w:val="00B435AE"/>
    <w:rsid w:val="00B44059"/>
    <w:rsid w:val="00B44608"/>
    <w:rsid w:val="00B451DB"/>
    <w:rsid w:val="00B45307"/>
    <w:rsid w:val="00B47DC9"/>
    <w:rsid w:val="00B52496"/>
    <w:rsid w:val="00B53567"/>
    <w:rsid w:val="00B548A7"/>
    <w:rsid w:val="00B54ABE"/>
    <w:rsid w:val="00B55BA0"/>
    <w:rsid w:val="00B56819"/>
    <w:rsid w:val="00B57640"/>
    <w:rsid w:val="00B57697"/>
    <w:rsid w:val="00B60801"/>
    <w:rsid w:val="00B61A1B"/>
    <w:rsid w:val="00B61B0E"/>
    <w:rsid w:val="00B622C1"/>
    <w:rsid w:val="00B62C3E"/>
    <w:rsid w:val="00B6482F"/>
    <w:rsid w:val="00B64EA7"/>
    <w:rsid w:val="00B674EE"/>
    <w:rsid w:val="00B67BF0"/>
    <w:rsid w:val="00B67C01"/>
    <w:rsid w:val="00B70594"/>
    <w:rsid w:val="00B70F0F"/>
    <w:rsid w:val="00B710B7"/>
    <w:rsid w:val="00B71FF2"/>
    <w:rsid w:val="00B739F0"/>
    <w:rsid w:val="00B746CB"/>
    <w:rsid w:val="00B74BE8"/>
    <w:rsid w:val="00B766FB"/>
    <w:rsid w:val="00B76F76"/>
    <w:rsid w:val="00B809F0"/>
    <w:rsid w:val="00B822AC"/>
    <w:rsid w:val="00B82848"/>
    <w:rsid w:val="00B866A1"/>
    <w:rsid w:val="00B90808"/>
    <w:rsid w:val="00B90E1B"/>
    <w:rsid w:val="00B913CB"/>
    <w:rsid w:val="00B92357"/>
    <w:rsid w:val="00B945EA"/>
    <w:rsid w:val="00B95B10"/>
    <w:rsid w:val="00B961D5"/>
    <w:rsid w:val="00B965E6"/>
    <w:rsid w:val="00B96B60"/>
    <w:rsid w:val="00B97AA3"/>
    <w:rsid w:val="00BA004D"/>
    <w:rsid w:val="00BA0FF9"/>
    <w:rsid w:val="00BA1802"/>
    <w:rsid w:val="00BA24DE"/>
    <w:rsid w:val="00BA2730"/>
    <w:rsid w:val="00BA2D3C"/>
    <w:rsid w:val="00BA3020"/>
    <w:rsid w:val="00BA3133"/>
    <w:rsid w:val="00BA3161"/>
    <w:rsid w:val="00BA3C1C"/>
    <w:rsid w:val="00BA7EC4"/>
    <w:rsid w:val="00BA7FBA"/>
    <w:rsid w:val="00BB113A"/>
    <w:rsid w:val="00BB16B1"/>
    <w:rsid w:val="00BB19D7"/>
    <w:rsid w:val="00BB2B33"/>
    <w:rsid w:val="00BB2FD9"/>
    <w:rsid w:val="00BB36E4"/>
    <w:rsid w:val="00BB37AA"/>
    <w:rsid w:val="00BB391F"/>
    <w:rsid w:val="00BB3ECD"/>
    <w:rsid w:val="00BB455D"/>
    <w:rsid w:val="00BB480A"/>
    <w:rsid w:val="00BC0359"/>
    <w:rsid w:val="00BC062B"/>
    <w:rsid w:val="00BC081A"/>
    <w:rsid w:val="00BC0B77"/>
    <w:rsid w:val="00BC38AA"/>
    <w:rsid w:val="00BC531D"/>
    <w:rsid w:val="00BC5E38"/>
    <w:rsid w:val="00BD143C"/>
    <w:rsid w:val="00BD35A0"/>
    <w:rsid w:val="00BD663B"/>
    <w:rsid w:val="00BD70BF"/>
    <w:rsid w:val="00BD72DE"/>
    <w:rsid w:val="00BE04C2"/>
    <w:rsid w:val="00BE15CF"/>
    <w:rsid w:val="00BE2C5D"/>
    <w:rsid w:val="00BE52E0"/>
    <w:rsid w:val="00BE5EF0"/>
    <w:rsid w:val="00BE66A2"/>
    <w:rsid w:val="00BE70BC"/>
    <w:rsid w:val="00BF1790"/>
    <w:rsid w:val="00BF1903"/>
    <w:rsid w:val="00BF3456"/>
    <w:rsid w:val="00BF4A4F"/>
    <w:rsid w:val="00BF4BF5"/>
    <w:rsid w:val="00BF4C04"/>
    <w:rsid w:val="00BF4DE7"/>
    <w:rsid w:val="00BF5485"/>
    <w:rsid w:val="00BF5A28"/>
    <w:rsid w:val="00BF62F1"/>
    <w:rsid w:val="00BF6353"/>
    <w:rsid w:val="00BF6EE0"/>
    <w:rsid w:val="00C010B2"/>
    <w:rsid w:val="00C0192C"/>
    <w:rsid w:val="00C036A2"/>
    <w:rsid w:val="00C03B0D"/>
    <w:rsid w:val="00C05B28"/>
    <w:rsid w:val="00C05C6F"/>
    <w:rsid w:val="00C060E9"/>
    <w:rsid w:val="00C07703"/>
    <w:rsid w:val="00C11A1C"/>
    <w:rsid w:val="00C120B6"/>
    <w:rsid w:val="00C15A7E"/>
    <w:rsid w:val="00C218B9"/>
    <w:rsid w:val="00C22086"/>
    <w:rsid w:val="00C229A8"/>
    <w:rsid w:val="00C25BE9"/>
    <w:rsid w:val="00C25E13"/>
    <w:rsid w:val="00C30880"/>
    <w:rsid w:val="00C3194B"/>
    <w:rsid w:val="00C31F52"/>
    <w:rsid w:val="00C321E8"/>
    <w:rsid w:val="00C33284"/>
    <w:rsid w:val="00C33723"/>
    <w:rsid w:val="00C33FD2"/>
    <w:rsid w:val="00C34916"/>
    <w:rsid w:val="00C3770F"/>
    <w:rsid w:val="00C37A33"/>
    <w:rsid w:val="00C40153"/>
    <w:rsid w:val="00C419E6"/>
    <w:rsid w:val="00C41AB8"/>
    <w:rsid w:val="00C42F14"/>
    <w:rsid w:val="00C51568"/>
    <w:rsid w:val="00C51EB3"/>
    <w:rsid w:val="00C53211"/>
    <w:rsid w:val="00C54CA2"/>
    <w:rsid w:val="00C54E94"/>
    <w:rsid w:val="00C56797"/>
    <w:rsid w:val="00C57020"/>
    <w:rsid w:val="00C6151D"/>
    <w:rsid w:val="00C61B7E"/>
    <w:rsid w:val="00C635BE"/>
    <w:rsid w:val="00C64774"/>
    <w:rsid w:val="00C64979"/>
    <w:rsid w:val="00C66DF2"/>
    <w:rsid w:val="00C676C4"/>
    <w:rsid w:val="00C70CF2"/>
    <w:rsid w:val="00C71B5B"/>
    <w:rsid w:val="00C71FF2"/>
    <w:rsid w:val="00C74529"/>
    <w:rsid w:val="00C74CEF"/>
    <w:rsid w:val="00C750D9"/>
    <w:rsid w:val="00C751E3"/>
    <w:rsid w:val="00C75467"/>
    <w:rsid w:val="00C76716"/>
    <w:rsid w:val="00C801D9"/>
    <w:rsid w:val="00C809B1"/>
    <w:rsid w:val="00C81BB8"/>
    <w:rsid w:val="00C8262C"/>
    <w:rsid w:val="00C8293C"/>
    <w:rsid w:val="00C837D2"/>
    <w:rsid w:val="00C83D31"/>
    <w:rsid w:val="00C83F60"/>
    <w:rsid w:val="00C8435E"/>
    <w:rsid w:val="00C85462"/>
    <w:rsid w:val="00C864E2"/>
    <w:rsid w:val="00C875AB"/>
    <w:rsid w:val="00C916A0"/>
    <w:rsid w:val="00C91807"/>
    <w:rsid w:val="00C91F82"/>
    <w:rsid w:val="00C921B4"/>
    <w:rsid w:val="00C921EF"/>
    <w:rsid w:val="00C93753"/>
    <w:rsid w:val="00C93877"/>
    <w:rsid w:val="00C94984"/>
    <w:rsid w:val="00C95012"/>
    <w:rsid w:val="00C96CFC"/>
    <w:rsid w:val="00C97983"/>
    <w:rsid w:val="00C97C2D"/>
    <w:rsid w:val="00CA0E43"/>
    <w:rsid w:val="00CA38A9"/>
    <w:rsid w:val="00CA420A"/>
    <w:rsid w:val="00CA5D7B"/>
    <w:rsid w:val="00CA6C37"/>
    <w:rsid w:val="00CA78AD"/>
    <w:rsid w:val="00CB118B"/>
    <w:rsid w:val="00CB14CD"/>
    <w:rsid w:val="00CB2C39"/>
    <w:rsid w:val="00CB2C70"/>
    <w:rsid w:val="00CB3D37"/>
    <w:rsid w:val="00CB79AC"/>
    <w:rsid w:val="00CB7AC2"/>
    <w:rsid w:val="00CC0BBF"/>
    <w:rsid w:val="00CC1D83"/>
    <w:rsid w:val="00CC1DB7"/>
    <w:rsid w:val="00CC32BC"/>
    <w:rsid w:val="00CC48D5"/>
    <w:rsid w:val="00CC5620"/>
    <w:rsid w:val="00CC5DBE"/>
    <w:rsid w:val="00CD02B1"/>
    <w:rsid w:val="00CD07BC"/>
    <w:rsid w:val="00CD18EE"/>
    <w:rsid w:val="00CD1E84"/>
    <w:rsid w:val="00CD2AC4"/>
    <w:rsid w:val="00CD2C6E"/>
    <w:rsid w:val="00CD4313"/>
    <w:rsid w:val="00CD5054"/>
    <w:rsid w:val="00CD52D1"/>
    <w:rsid w:val="00CD5356"/>
    <w:rsid w:val="00CD577C"/>
    <w:rsid w:val="00CD6441"/>
    <w:rsid w:val="00CD7185"/>
    <w:rsid w:val="00CD7B86"/>
    <w:rsid w:val="00CE1C93"/>
    <w:rsid w:val="00CE1FD8"/>
    <w:rsid w:val="00CE28B5"/>
    <w:rsid w:val="00CE4972"/>
    <w:rsid w:val="00CE4BD6"/>
    <w:rsid w:val="00CF05C4"/>
    <w:rsid w:val="00CF12E1"/>
    <w:rsid w:val="00CF16D4"/>
    <w:rsid w:val="00CF196C"/>
    <w:rsid w:val="00CF202F"/>
    <w:rsid w:val="00CF221B"/>
    <w:rsid w:val="00CF2C90"/>
    <w:rsid w:val="00CF37A5"/>
    <w:rsid w:val="00CF39C7"/>
    <w:rsid w:val="00CF617B"/>
    <w:rsid w:val="00CF6772"/>
    <w:rsid w:val="00CF7198"/>
    <w:rsid w:val="00CF7980"/>
    <w:rsid w:val="00CF7C94"/>
    <w:rsid w:val="00D002FA"/>
    <w:rsid w:val="00D02F7D"/>
    <w:rsid w:val="00D04311"/>
    <w:rsid w:val="00D063BA"/>
    <w:rsid w:val="00D06E6A"/>
    <w:rsid w:val="00D105C3"/>
    <w:rsid w:val="00D11600"/>
    <w:rsid w:val="00D11927"/>
    <w:rsid w:val="00D12603"/>
    <w:rsid w:val="00D12E2B"/>
    <w:rsid w:val="00D13CEF"/>
    <w:rsid w:val="00D14439"/>
    <w:rsid w:val="00D149EA"/>
    <w:rsid w:val="00D21CC2"/>
    <w:rsid w:val="00D21F24"/>
    <w:rsid w:val="00D2358A"/>
    <w:rsid w:val="00D24206"/>
    <w:rsid w:val="00D2473A"/>
    <w:rsid w:val="00D267AA"/>
    <w:rsid w:val="00D27A01"/>
    <w:rsid w:val="00D308D7"/>
    <w:rsid w:val="00D31894"/>
    <w:rsid w:val="00D349C2"/>
    <w:rsid w:val="00D35636"/>
    <w:rsid w:val="00D35B4E"/>
    <w:rsid w:val="00D374D7"/>
    <w:rsid w:val="00D41F23"/>
    <w:rsid w:val="00D42034"/>
    <w:rsid w:val="00D44430"/>
    <w:rsid w:val="00D44676"/>
    <w:rsid w:val="00D44F70"/>
    <w:rsid w:val="00D44F8E"/>
    <w:rsid w:val="00D45DAC"/>
    <w:rsid w:val="00D46871"/>
    <w:rsid w:val="00D46C2B"/>
    <w:rsid w:val="00D50365"/>
    <w:rsid w:val="00D5099E"/>
    <w:rsid w:val="00D527B2"/>
    <w:rsid w:val="00D52C5B"/>
    <w:rsid w:val="00D5322F"/>
    <w:rsid w:val="00D53DC4"/>
    <w:rsid w:val="00D543CD"/>
    <w:rsid w:val="00D54440"/>
    <w:rsid w:val="00D547E2"/>
    <w:rsid w:val="00D56C8A"/>
    <w:rsid w:val="00D57290"/>
    <w:rsid w:val="00D60893"/>
    <w:rsid w:val="00D60DCE"/>
    <w:rsid w:val="00D62079"/>
    <w:rsid w:val="00D624D0"/>
    <w:rsid w:val="00D64140"/>
    <w:rsid w:val="00D6530E"/>
    <w:rsid w:val="00D66569"/>
    <w:rsid w:val="00D6677D"/>
    <w:rsid w:val="00D67098"/>
    <w:rsid w:val="00D710C5"/>
    <w:rsid w:val="00D71CFE"/>
    <w:rsid w:val="00D71D34"/>
    <w:rsid w:val="00D734E3"/>
    <w:rsid w:val="00D73755"/>
    <w:rsid w:val="00D74616"/>
    <w:rsid w:val="00D775C8"/>
    <w:rsid w:val="00D777E1"/>
    <w:rsid w:val="00D77D71"/>
    <w:rsid w:val="00D8124D"/>
    <w:rsid w:val="00D813E1"/>
    <w:rsid w:val="00D81EB5"/>
    <w:rsid w:val="00D8218B"/>
    <w:rsid w:val="00D8332D"/>
    <w:rsid w:val="00D83A2B"/>
    <w:rsid w:val="00D83FCF"/>
    <w:rsid w:val="00D85A96"/>
    <w:rsid w:val="00D876D7"/>
    <w:rsid w:val="00D91236"/>
    <w:rsid w:val="00D92A53"/>
    <w:rsid w:val="00D92C51"/>
    <w:rsid w:val="00D93227"/>
    <w:rsid w:val="00D937B4"/>
    <w:rsid w:val="00D9678B"/>
    <w:rsid w:val="00D9725E"/>
    <w:rsid w:val="00DA0871"/>
    <w:rsid w:val="00DA15EB"/>
    <w:rsid w:val="00DA224A"/>
    <w:rsid w:val="00DA2737"/>
    <w:rsid w:val="00DA29FE"/>
    <w:rsid w:val="00DA2D3A"/>
    <w:rsid w:val="00DA377A"/>
    <w:rsid w:val="00DA3B39"/>
    <w:rsid w:val="00DA52F0"/>
    <w:rsid w:val="00DA73F5"/>
    <w:rsid w:val="00DA7CF8"/>
    <w:rsid w:val="00DB05B2"/>
    <w:rsid w:val="00DB13B1"/>
    <w:rsid w:val="00DB1A76"/>
    <w:rsid w:val="00DB1C74"/>
    <w:rsid w:val="00DB1D93"/>
    <w:rsid w:val="00DB29DE"/>
    <w:rsid w:val="00DB2ED9"/>
    <w:rsid w:val="00DB3E12"/>
    <w:rsid w:val="00DB4298"/>
    <w:rsid w:val="00DB4363"/>
    <w:rsid w:val="00DB545D"/>
    <w:rsid w:val="00DB7679"/>
    <w:rsid w:val="00DB79A9"/>
    <w:rsid w:val="00DC00F2"/>
    <w:rsid w:val="00DC026C"/>
    <w:rsid w:val="00DC2313"/>
    <w:rsid w:val="00DC3A47"/>
    <w:rsid w:val="00DC668E"/>
    <w:rsid w:val="00DD07CF"/>
    <w:rsid w:val="00DD0F6B"/>
    <w:rsid w:val="00DD1D31"/>
    <w:rsid w:val="00DD27AF"/>
    <w:rsid w:val="00DD2AC5"/>
    <w:rsid w:val="00DD34AB"/>
    <w:rsid w:val="00DD3F45"/>
    <w:rsid w:val="00DD6826"/>
    <w:rsid w:val="00DE06F9"/>
    <w:rsid w:val="00DE1D17"/>
    <w:rsid w:val="00DE3431"/>
    <w:rsid w:val="00DE3EC2"/>
    <w:rsid w:val="00DE5D72"/>
    <w:rsid w:val="00DF0742"/>
    <w:rsid w:val="00DF0B10"/>
    <w:rsid w:val="00DF0D4E"/>
    <w:rsid w:val="00DF21C8"/>
    <w:rsid w:val="00DF2EA0"/>
    <w:rsid w:val="00DF3955"/>
    <w:rsid w:val="00DF3BE5"/>
    <w:rsid w:val="00DF3E9D"/>
    <w:rsid w:val="00DF416A"/>
    <w:rsid w:val="00DF4429"/>
    <w:rsid w:val="00DF491E"/>
    <w:rsid w:val="00DF4AB8"/>
    <w:rsid w:val="00DF7DCB"/>
    <w:rsid w:val="00E00857"/>
    <w:rsid w:val="00E0096D"/>
    <w:rsid w:val="00E00AA8"/>
    <w:rsid w:val="00E017E7"/>
    <w:rsid w:val="00E02217"/>
    <w:rsid w:val="00E0434B"/>
    <w:rsid w:val="00E04BD1"/>
    <w:rsid w:val="00E06BAA"/>
    <w:rsid w:val="00E06CDF"/>
    <w:rsid w:val="00E06F22"/>
    <w:rsid w:val="00E0768B"/>
    <w:rsid w:val="00E07899"/>
    <w:rsid w:val="00E0790C"/>
    <w:rsid w:val="00E116EE"/>
    <w:rsid w:val="00E121FC"/>
    <w:rsid w:val="00E12B8D"/>
    <w:rsid w:val="00E135B6"/>
    <w:rsid w:val="00E1686A"/>
    <w:rsid w:val="00E172CF"/>
    <w:rsid w:val="00E209D9"/>
    <w:rsid w:val="00E21C03"/>
    <w:rsid w:val="00E22168"/>
    <w:rsid w:val="00E22F29"/>
    <w:rsid w:val="00E2616C"/>
    <w:rsid w:val="00E26C92"/>
    <w:rsid w:val="00E27767"/>
    <w:rsid w:val="00E27BE9"/>
    <w:rsid w:val="00E30537"/>
    <w:rsid w:val="00E31DDB"/>
    <w:rsid w:val="00E3472A"/>
    <w:rsid w:val="00E34754"/>
    <w:rsid w:val="00E36AA9"/>
    <w:rsid w:val="00E37301"/>
    <w:rsid w:val="00E377E6"/>
    <w:rsid w:val="00E41943"/>
    <w:rsid w:val="00E41FAE"/>
    <w:rsid w:val="00E440A8"/>
    <w:rsid w:val="00E44CB1"/>
    <w:rsid w:val="00E45113"/>
    <w:rsid w:val="00E5058C"/>
    <w:rsid w:val="00E51C60"/>
    <w:rsid w:val="00E51CB7"/>
    <w:rsid w:val="00E52341"/>
    <w:rsid w:val="00E53364"/>
    <w:rsid w:val="00E5338D"/>
    <w:rsid w:val="00E53552"/>
    <w:rsid w:val="00E54010"/>
    <w:rsid w:val="00E543BA"/>
    <w:rsid w:val="00E54C93"/>
    <w:rsid w:val="00E61D82"/>
    <w:rsid w:val="00E66BF0"/>
    <w:rsid w:val="00E676AB"/>
    <w:rsid w:val="00E70272"/>
    <w:rsid w:val="00E70959"/>
    <w:rsid w:val="00E714E4"/>
    <w:rsid w:val="00E716B3"/>
    <w:rsid w:val="00E74366"/>
    <w:rsid w:val="00E7540B"/>
    <w:rsid w:val="00E80179"/>
    <w:rsid w:val="00E8268E"/>
    <w:rsid w:val="00E84FC6"/>
    <w:rsid w:val="00E864BD"/>
    <w:rsid w:val="00E866CA"/>
    <w:rsid w:val="00E87434"/>
    <w:rsid w:val="00E87CE6"/>
    <w:rsid w:val="00E91759"/>
    <w:rsid w:val="00E919A6"/>
    <w:rsid w:val="00E93D61"/>
    <w:rsid w:val="00E93F42"/>
    <w:rsid w:val="00E94420"/>
    <w:rsid w:val="00E944E7"/>
    <w:rsid w:val="00E94B70"/>
    <w:rsid w:val="00E94C40"/>
    <w:rsid w:val="00E950BC"/>
    <w:rsid w:val="00E9538D"/>
    <w:rsid w:val="00E95E3F"/>
    <w:rsid w:val="00E961D7"/>
    <w:rsid w:val="00E96974"/>
    <w:rsid w:val="00E97533"/>
    <w:rsid w:val="00E97F12"/>
    <w:rsid w:val="00EA0C9C"/>
    <w:rsid w:val="00EA1E2F"/>
    <w:rsid w:val="00EA208F"/>
    <w:rsid w:val="00EA30B9"/>
    <w:rsid w:val="00EA49F1"/>
    <w:rsid w:val="00EA4B0E"/>
    <w:rsid w:val="00EA587C"/>
    <w:rsid w:val="00EA5F13"/>
    <w:rsid w:val="00EB0498"/>
    <w:rsid w:val="00EB08B2"/>
    <w:rsid w:val="00EB0E5E"/>
    <w:rsid w:val="00EB1F41"/>
    <w:rsid w:val="00EB2723"/>
    <w:rsid w:val="00EB58A6"/>
    <w:rsid w:val="00EC0A93"/>
    <w:rsid w:val="00EC0CB6"/>
    <w:rsid w:val="00EC1057"/>
    <w:rsid w:val="00EC1254"/>
    <w:rsid w:val="00EC2D5B"/>
    <w:rsid w:val="00EC2DD8"/>
    <w:rsid w:val="00EC3635"/>
    <w:rsid w:val="00EC4E84"/>
    <w:rsid w:val="00EC4F7E"/>
    <w:rsid w:val="00EC5BBA"/>
    <w:rsid w:val="00EC6CE5"/>
    <w:rsid w:val="00EC76AA"/>
    <w:rsid w:val="00EC7C4D"/>
    <w:rsid w:val="00ED162E"/>
    <w:rsid w:val="00ED3137"/>
    <w:rsid w:val="00ED4DB1"/>
    <w:rsid w:val="00ED51B1"/>
    <w:rsid w:val="00ED65D7"/>
    <w:rsid w:val="00ED69FD"/>
    <w:rsid w:val="00ED7D97"/>
    <w:rsid w:val="00EE01E2"/>
    <w:rsid w:val="00EE2667"/>
    <w:rsid w:val="00EE2E6B"/>
    <w:rsid w:val="00EE2F9A"/>
    <w:rsid w:val="00EE31BF"/>
    <w:rsid w:val="00EE39DE"/>
    <w:rsid w:val="00EE6CFE"/>
    <w:rsid w:val="00EF0224"/>
    <w:rsid w:val="00EF056B"/>
    <w:rsid w:val="00EF08F8"/>
    <w:rsid w:val="00EF0B2C"/>
    <w:rsid w:val="00EF0C4F"/>
    <w:rsid w:val="00EF0E51"/>
    <w:rsid w:val="00EF0E77"/>
    <w:rsid w:val="00EF1906"/>
    <w:rsid w:val="00EF24B2"/>
    <w:rsid w:val="00EF30EA"/>
    <w:rsid w:val="00EF518C"/>
    <w:rsid w:val="00EF57D8"/>
    <w:rsid w:val="00EF5C3A"/>
    <w:rsid w:val="00EF76A4"/>
    <w:rsid w:val="00F01C2A"/>
    <w:rsid w:val="00F02611"/>
    <w:rsid w:val="00F028B2"/>
    <w:rsid w:val="00F03118"/>
    <w:rsid w:val="00F051A6"/>
    <w:rsid w:val="00F05FCE"/>
    <w:rsid w:val="00F1214D"/>
    <w:rsid w:val="00F1258A"/>
    <w:rsid w:val="00F138D4"/>
    <w:rsid w:val="00F1536C"/>
    <w:rsid w:val="00F15E3C"/>
    <w:rsid w:val="00F16061"/>
    <w:rsid w:val="00F172D0"/>
    <w:rsid w:val="00F179B6"/>
    <w:rsid w:val="00F2027C"/>
    <w:rsid w:val="00F20283"/>
    <w:rsid w:val="00F207F4"/>
    <w:rsid w:val="00F210EA"/>
    <w:rsid w:val="00F212B0"/>
    <w:rsid w:val="00F21896"/>
    <w:rsid w:val="00F21C8F"/>
    <w:rsid w:val="00F21ECD"/>
    <w:rsid w:val="00F22844"/>
    <w:rsid w:val="00F22B73"/>
    <w:rsid w:val="00F23D7D"/>
    <w:rsid w:val="00F24408"/>
    <w:rsid w:val="00F25FF2"/>
    <w:rsid w:val="00F27215"/>
    <w:rsid w:val="00F27B6B"/>
    <w:rsid w:val="00F27CCA"/>
    <w:rsid w:val="00F27F54"/>
    <w:rsid w:val="00F3145F"/>
    <w:rsid w:val="00F33CDA"/>
    <w:rsid w:val="00F363A7"/>
    <w:rsid w:val="00F41E7D"/>
    <w:rsid w:val="00F43061"/>
    <w:rsid w:val="00F437CF"/>
    <w:rsid w:val="00F43B3D"/>
    <w:rsid w:val="00F4511D"/>
    <w:rsid w:val="00F4534B"/>
    <w:rsid w:val="00F465D9"/>
    <w:rsid w:val="00F468DA"/>
    <w:rsid w:val="00F46E4A"/>
    <w:rsid w:val="00F5031E"/>
    <w:rsid w:val="00F510A0"/>
    <w:rsid w:val="00F51BBF"/>
    <w:rsid w:val="00F51D9D"/>
    <w:rsid w:val="00F52E38"/>
    <w:rsid w:val="00F5345E"/>
    <w:rsid w:val="00F53B11"/>
    <w:rsid w:val="00F548A6"/>
    <w:rsid w:val="00F5504F"/>
    <w:rsid w:val="00F55908"/>
    <w:rsid w:val="00F55968"/>
    <w:rsid w:val="00F56221"/>
    <w:rsid w:val="00F5745B"/>
    <w:rsid w:val="00F57801"/>
    <w:rsid w:val="00F57AD8"/>
    <w:rsid w:val="00F614F4"/>
    <w:rsid w:val="00F62B49"/>
    <w:rsid w:val="00F62ED4"/>
    <w:rsid w:val="00F63216"/>
    <w:rsid w:val="00F6426D"/>
    <w:rsid w:val="00F66262"/>
    <w:rsid w:val="00F66825"/>
    <w:rsid w:val="00F668A5"/>
    <w:rsid w:val="00F66AB9"/>
    <w:rsid w:val="00F66C5E"/>
    <w:rsid w:val="00F672AA"/>
    <w:rsid w:val="00F679CC"/>
    <w:rsid w:val="00F70AA5"/>
    <w:rsid w:val="00F711A4"/>
    <w:rsid w:val="00F713E9"/>
    <w:rsid w:val="00F721AF"/>
    <w:rsid w:val="00F72F96"/>
    <w:rsid w:val="00F73A4F"/>
    <w:rsid w:val="00F741B9"/>
    <w:rsid w:val="00F756AD"/>
    <w:rsid w:val="00F76EE4"/>
    <w:rsid w:val="00F76FA8"/>
    <w:rsid w:val="00F7773C"/>
    <w:rsid w:val="00F77D1F"/>
    <w:rsid w:val="00F77D6C"/>
    <w:rsid w:val="00F77E11"/>
    <w:rsid w:val="00F80015"/>
    <w:rsid w:val="00F81B4A"/>
    <w:rsid w:val="00F82726"/>
    <w:rsid w:val="00F82C51"/>
    <w:rsid w:val="00F83F5D"/>
    <w:rsid w:val="00F84E56"/>
    <w:rsid w:val="00F85DF2"/>
    <w:rsid w:val="00F8603D"/>
    <w:rsid w:val="00F86DD7"/>
    <w:rsid w:val="00F872A4"/>
    <w:rsid w:val="00F87885"/>
    <w:rsid w:val="00F87F00"/>
    <w:rsid w:val="00F913BB"/>
    <w:rsid w:val="00F92838"/>
    <w:rsid w:val="00F935D2"/>
    <w:rsid w:val="00F95727"/>
    <w:rsid w:val="00F962EA"/>
    <w:rsid w:val="00F97D03"/>
    <w:rsid w:val="00FA0BBE"/>
    <w:rsid w:val="00FA357F"/>
    <w:rsid w:val="00FA35AA"/>
    <w:rsid w:val="00FA3C5B"/>
    <w:rsid w:val="00FA3C6A"/>
    <w:rsid w:val="00FA4075"/>
    <w:rsid w:val="00FA5D26"/>
    <w:rsid w:val="00FB0817"/>
    <w:rsid w:val="00FB0883"/>
    <w:rsid w:val="00FB17B9"/>
    <w:rsid w:val="00FB24BC"/>
    <w:rsid w:val="00FB39C3"/>
    <w:rsid w:val="00FB3AAC"/>
    <w:rsid w:val="00FB638C"/>
    <w:rsid w:val="00FC0C92"/>
    <w:rsid w:val="00FC1AEA"/>
    <w:rsid w:val="00FC324B"/>
    <w:rsid w:val="00FC4B57"/>
    <w:rsid w:val="00FC5760"/>
    <w:rsid w:val="00FC65AE"/>
    <w:rsid w:val="00FC6CEB"/>
    <w:rsid w:val="00FC6D85"/>
    <w:rsid w:val="00FC6FA0"/>
    <w:rsid w:val="00FC74FD"/>
    <w:rsid w:val="00FC7CA3"/>
    <w:rsid w:val="00FD0F08"/>
    <w:rsid w:val="00FD42B2"/>
    <w:rsid w:val="00FD5506"/>
    <w:rsid w:val="00FE1F93"/>
    <w:rsid w:val="00FE441B"/>
    <w:rsid w:val="00FE4F1A"/>
    <w:rsid w:val="00FE4FC8"/>
    <w:rsid w:val="00FE5F8B"/>
    <w:rsid w:val="00FF0177"/>
    <w:rsid w:val="00FF0B3A"/>
    <w:rsid w:val="00FF1C51"/>
    <w:rsid w:val="00FF2202"/>
    <w:rsid w:val="00FF24EC"/>
    <w:rsid w:val="00FF274A"/>
    <w:rsid w:val="00FF3999"/>
    <w:rsid w:val="00FF4A65"/>
    <w:rsid w:val="0485C90E"/>
    <w:rsid w:val="04878E17"/>
    <w:rsid w:val="08500751"/>
    <w:rsid w:val="09DB3E0E"/>
    <w:rsid w:val="10ED155A"/>
    <w:rsid w:val="1990D386"/>
    <w:rsid w:val="1DC0E05B"/>
    <w:rsid w:val="20205956"/>
    <w:rsid w:val="2052225F"/>
    <w:rsid w:val="28F4CF1B"/>
    <w:rsid w:val="362A2FB4"/>
    <w:rsid w:val="3EA18B93"/>
    <w:rsid w:val="3FAD1522"/>
    <w:rsid w:val="4AD77968"/>
    <w:rsid w:val="61896F22"/>
    <w:rsid w:val="6A1235BB"/>
    <w:rsid w:val="6A7A11D0"/>
    <w:rsid w:val="7261C62B"/>
    <w:rsid w:val="765574B3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631CA570-46D4-47E3-B3B6-832004075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  <w:rPr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en-GB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  <w:lang w:val="nl-NL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IN"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en-GB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en-GB"/>
    </w:rPr>
  </w:style>
  <w:style w:type="paragraph" w:styleId="Revisione">
    <w:name w:val="Revision"/>
    <w:hidden/>
    <w:uiPriority w:val="99"/>
    <w:semiHidden/>
    <w:rsid w:val="00557B86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225BF4"/>
  </w:style>
  <w:style w:type="character" w:customStyle="1" w:styleId="eop">
    <w:name w:val="eop"/>
    <w:basedOn w:val="Carpredefinitoparagrafo"/>
    <w:rsid w:val="00225BF4"/>
  </w:style>
  <w:style w:type="paragraph" w:styleId="Paragrafoelenco">
    <w:name w:val="List Paragraph"/>
    <w:basedOn w:val="Normale"/>
    <w:uiPriority w:val="34"/>
    <w:qFormat/>
    <w:rsid w:val="00BF4BF5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A417DC"/>
    <w:pPr>
      <w:spacing w:before="100" w:beforeAutospacing="1" w:after="100" w:afterAutospacing="1"/>
    </w:pPr>
    <w:rPr>
      <w:rFonts w:ascii="Calibri" w:hAnsi="Calibri" w:cs="Calibri"/>
      <w:lang w:val="de-DE" w:eastAsia="de-DE"/>
    </w:rPr>
  </w:style>
  <w:style w:type="character" w:styleId="Enfasigrassetto">
    <w:name w:val="Strong"/>
    <w:basedOn w:val="Carpredefinitoparagrafo"/>
    <w:uiPriority w:val="22"/>
    <w:qFormat/>
    <w:rsid w:val="00A417DC"/>
    <w:rPr>
      <w:b/>
      <w:bCs/>
    </w:rPr>
  </w:style>
  <w:style w:type="paragraph" w:styleId="Nessunaspaziatura">
    <w:name w:val="No Spacing"/>
    <w:uiPriority w:val="1"/>
    <w:qFormat/>
    <w:rsid w:val="00935D4E"/>
    <w:rPr>
      <w:rFonts w:ascii="Calibri" w:eastAsia="Times New Roman" w:hAnsi="Calibri" w:cs="Times New Roman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8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9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26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7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pollotyres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f0f1e102ac4d41b19d61e7e77a34039e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b7ddb32859967055a35c3abcdbc4141c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89D0B586-50BC-4E8A-862B-C6A6001AAC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FC273D-B7C3-41F7-B067-3C4F177BF5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596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 Koekenberg</dc:creator>
  <cp:keywords/>
  <dc:description/>
  <cp:lastModifiedBy>Patrizia Tontini</cp:lastModifiedBy>
  <cp:revision>9</cp:revision>
  <cp:lastPrinted>2022-10-14T02:01:00Z</cp:lastPrinted>
  <dcterms:created xsi:type="dcterms:W3CDTF">2023-10-13T09:33:00Z</dcterms:created>
  <dcterms:modified xsi:type="dcterms:W3CDTF">2023-10-17T16:37:00Z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cdc180e3c596e8a9a491a5e18fbfaec9e41514add8ab29873303f683ed25b703</vt:lpwstr>
  </property>
</Properties>
</file>